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F6" w:rsidRDefault="00D46DB5" w:rsidP="000628F6">
      <w:pPr>
        <w:pStyle w:val="Heading4"/>
        <w:tabs>
          <w:tab w:val="left" w:pos="9240"/>
        </w:tabs>
        <w:jc w:val="center"/>
      </w:pPr>
      <w:r>
        <w:rPr>
          <w:noProof/>
          <w:lang w:val="sq-AL" w:eastAsia="sq-AL"/>
        </w:rPr>
        <w:drawing>
          <wp:inline distT="0" distB="0" distL="0" distR="0">
            <wp:extent cx="504825" cy="657225"/>
            <wp:effectExtent l="19050" t="0" r="952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6" cstate="print"/>
                    <a:srcRect/>
                    <a:stretch>
                      <a:fillRect/>
                    </a:stretch>
                  </pic:blipFill>
                  <pic:spPr bwMode="auto">
                    <a:xfrm>
                      <a:off x="0" y="0"/>
                      <a:ext cx="504825" cy="657225"/>
                    </a:xfrm>
                    <a:prstGeom prst="rect">
                      <a:avLst/>
                    </a:prstGeom>
                    <a:solidFill>
                      <a:srgbClr val="FFFFFF"/>
                    </a:solidFill>
                    <a:ln w="9525">
                      <a:noFill/>
                      <a:miter lim="800000"/>
                      <a:headEnd/>
                      <a:tailEnd/>
                    </a:ln>
                  </pic:spPr>
                </pic:pic>
              </a:graphicData>
            </a:graphic>
          </wp:inline>
        </w:drawing>
      </w:r>
    </w:p>
    <w:p w:rsidR="000628F6" w:rsidRPr="007B2564" w:rsidRDefault="000628F6" w:rsidP="000628F6">
      <w:pPr>
        <w:pStyle w:val="Heading4"/>
        <w:tabs>
          <w:tab w:val="left" w:pos="9240"/>
        </w:tabs>
        <w:jc w:val="center"/>
        <w:rPr>
          <w:b w:val="0"/>
          <w:bCs/>
          <w:iCs w:val="0"/>
          <w:sz w:val="28"/>
          <w:szCs w:val="28"/>
        </w:rPr>
      </w:pPr>
      <w:r w:rsidRPr="007B2564">
        <w:rPr>
          <w:sz w:val="28"/>
          <w:szCs w:val="28"/>
        </w:rPr>
        <w:t>REPUBLIKA E SHQIPËRISË</w:t>
      </w:r>
    </w:p>
    <w:p w:rsidR="000628F6" w:rsidRPr="007B2564" w:rsidRDefault="000628F6" w:rsidP="000628F6">
      <w:pPr>
        <w:pStyle w:val="Heading1"/>
        <w:jc w:val="center"/>
        <w:rPr>
          <w:rFonts w:ascii="Times New Roman" w:hAnsi="Times New Roman" w:cs="Times New Roman"/>
          <w:sz w:val="28"/>
          <w:szCs w:val="28"/>
        </w:rPr>
      </w:pPr>
      <w:r w:rsidRPr="007B2564">
        <w:rPr>
          <w:rFonts w:ascii="Times New Roman" w:hAnsi="Times New Roman" w:cs="Times New Roman"/>
          <w:sz w:val="28"/>
          <w:szCs w:val="28"/>
        </w:rPr>
        <w:t xml:space="preserve">KËSHILLI I QARKUT </w:t>
      </w:r>
    </w:p>
    <w:p w:rsidR="000628F6" w:rsidRDefault="000628F6" w:rsidP="000628F6">
      <w:pPr>
        <w:pStyle w:val="Heading1"/>
        <w:jc w:val="center"/>
        <w:rPr>
          <w:rFonts w:ascii="Times New Roman" w:hAnsi="Times New Roman" w:cs="Times New Roman"/>
          <w:sz w:val="28"/>
          <w:szCs w:val="28"/>
        </w:rPr>
      </w:pPr>
      <w:r w:rsidRPr="007B2564">
        <w:rPr>
          <w:rFonts w:ascii="Times New Roman" w:hAnsi="Times New Roman" w:cs="Times New Roman"/>
          <w:sz w:val="28"/>
          <w:szCs w:val="28"/>
        </w:rPr>
        <w:t>DIBËR</w:t>
      </w:r>
    </w:p>
    <w:p w:rsidR="000628F6" w:rsidRPr="002247A1" w:rsidRDefault="000628F6" w:rsidP="000628F6">
      <w:pPr>
        <w:jc w:val="center"/>
        <w:rPr>
          <w:sz w:val="20"/>
          <w:szCs w:val="20"/>
        </w:rPr>
      </w:pPr>
      <w:r w:rsidRPr="002247A1">
        <w:rPr>
          <w:sz w:val="20"/>
          <w:szCs w:val="20"/>
        </w:rPr>
        <w:t xml:space="preserve">DREJTORIA E </w:t>
      </w:r>
      <w:r>
        <w:rPr>
          <w:sz w:val="20"/>
          <w:szCs w:val="20"/>
        </w:rPr>
        <w:t>MBNJ</w:t>
      </w:r>
    </w:p>
    <w:p w:rsidR="000628F6" w:rsidRPr="0059070B" w:rsidRDefault="000628F6" w:rsidP="000628F6">
      <w:pPr>
        <w:jc w:val="center"/>
        <w:rPr>
          <w:rFonts w:ascii="Arial" w:hAnsi="Arial" w:cs="Arial"/>
          <w:b/>
        </w:rPr>
      </w:pPr>
      <w:r w:rsidRPr="0059070B">
        <w:rPr>
          <w:rFonts w:ascii="Arial" w:hAnsi="Arial" w:cs="Arial"/>
          <w:b/>
        </w:rPr>
        <w:t>………………………………………………..……………………………………………</w:t>
      </w:r>
    </w:p>
    <w:p w:rsidR="000628F6" w:rsidRDefault="000628F6" w:rsidP="000628F6">
      <w:pPr>
        <w:pStyle w:val="BodyText"/>
        <w:jc w:val="center"/>
        <w:rPr>
          <w:rFonts w:ascii="Times New Roman" w:hAnsi="Times New Roman" w:cs="Times New Roman"/>
          <w:b/>
          <w:bCs/>
          <w:sz w:val="20"/>
        </w:rPr>
      </w:pPr>
      <w:r>
        <w:rPr>
          <w:rFonts w:ascii="Times New Roman" w:hAnsi="Times New Roman" w:cs="Times New Roman"/>
          <w:b/>
          <w:bCs/>
          <w:sz w:val="20"/>
        </w:rPr>
        <w:t xml:space="preserve">Adresa : </w:t>
      </w:r>
      <w:r w:rsidRPr="001F7409">
        <w:rPr>
          <w:rFonts w:ascii="Times New Roman" w:hAnsi="Times New Roman" w:cs="Times New Roman"/>
          <w:b/>
          <w:bCs/>
          <w:sz w:val="20"/>
        </w:rPr>
        <w:t>Bulevardi ”Elez Isufi” Peshkopi,  Tel &amp; Fax ++355(0) 218 223 24</w:t>
      </w:r>
      <w:r>
        <w:rPr>
          <w:rFonts w:ascii="Times New Roman" w:hAnsi="Times New Roman" w:cs="Times New Roman"/>
          <w:b/>
          <w:bCs/>
          <w:sz w:val="20"/>
        </w:rPr>
        <w:t xml:space="preserve"> </w:t>
      </w:r>
      <w:hyperlink r:id="rId7" w:history="1">
        <w:r w:rsidRPr="00853E62">
          <w:rPr>
            <w:rStyle w:val="Hyperlink"/>
            <w:rFonts w:ascii="Times New Roman" w:hAnsi="Times New Roman" w:cs="Times New Roman"/>
            <w:b/>
            <w:bCs/>
            <w:sz w:val="20"/>
          </w:rPr>
          <w:t>www.qarkudiber.gov.al</w:t>
        </w:r>
      </w:hyperlink>
      <w:r>
        <w:rPr>
          <w:rFonts w:ascii="Times New Roman" w:hAnsi="Times New Roman" w:cs="Times New Roman"/>
          <w:b/>
          <w:bCs/>
          <w:sz w:val="20"/>
        </w:rPr>
        <w:t xml:space="preserve"> </w:t>
      </w:r>
    </w:p>
    <w:p w:rsidR="000628F6" w:rsidRDefault="000628F6" w:rsidP="000628F6">
      <w:pPr>
        <w:pStyle w:val="BodyText"/>
        <w:jc w:val="right"/>
        <w:rPr>
          <w:rFonts w:ascii="Times New Roman" w:hAnsi="Times New Roman" w:cs="Times New Roman"/>
          <w:b/>
          <w:bCs/>
          <w:sz w:val="20"/>
        </w:rPr>
      </w:pPr>
    </w:p>
    <w:p w:rsidR="000628F6" w:rsidRPr="001F7409" w:rsidRDefault="000628F6" w:rsidP="000628F6">
      <w:pPr>
        <w:pStyle w:val="BodyText"/>
        <w:jc w:val="right"/>
        <w:rPr>
          <w:rFonts w:ascii="Times New Roman" w:hAnsi="Times New Roman" w:cs="Times New Roman"/>
          <w:b/>
          <w:bCs/>
          <w:sz w:val="20"/>
        </w:rPr>
      </w:pPr>
      <w:r>
        <w:rPr>
          <w:rFonts w:ascii="Times New Roman" w:hAnsi="Times New Roman" w:cs="Times New Roman"/>
          <w:b/>
          <w:bCs/>
          <w:sz w:val="20"/>
        </w:rPr>
        <w:t xml:space="preserve">Peshkopi, me </w:t>
      </w:r>
      <w:r w:rsidR="00FA6B1F">
        <w:rPr>
          <w:rFonts w:ascii="Times New Roman" w:hAnsi="Times New Roman" w:cs="Times New Roman"/>
          <w:b/>
          <w:bCs/>
          <w:sz w:val="20"/>
        </w:rPr>
        <w:t>31.</w:t>
      </w:r>
      <w:r w:rsidR="00932761">
        <w:rPr>
          <w:rFonts w:ascii="Times New Roman" w:hAnsi="Times New Roman" w:cs="Times New Roman"/>
          <w:b/>
          <w:bCs/>
          <w:sz w:val="20"/>
        </w:rPr>
        <w:t>10</w:t>
      </w:r>
      <w:r>
        <w:rPr>
          <w:rFonts w:ascii="Times New Roman" w:hAnsi="Times New Roman" w:cs="Times New Roman"/>
          <w:b/>
          <w:bCs/>
          <w:sz w:val="20"/>
        </w:rPr>
        <w:t>.2016</w:t>
      </w:r>
    </w:p>
    <w:p w:rsidR="000628F6" w:rsidRDefault="000628F6" w:rsidP="000628F6">
      <w:pPr>
        <w:rPr>
          <w:b/>
        </w:rPr>
      </w:pPr>
    </w:p>
    <w:p w:rsidR="000628F6" w:rsidRDefault="000628F6" w:rsidP="000628F6">
      <w:pPr>
        <w:rPr>
          <w:b/>
        </w:rPr>
      </w:pPr>
    </w:p>
    <w:p w:rsidR="000628F6" w:rsidRDefault="000628F6" w:rsidP="000628F6">
      <w:pPr>
        <w:jc w:val="center"/>
        <w:rPr>
          <w:b/>
        </w:rPr>
      </w:pPr>
      <w:r>
        <w:rPr>
          <w:b/>
        </w:rPr>
        <w:t>Njoftim mbi shpalljen e fituesit.</w:t>
      </w:r>
    </w:p>
    <w:p w:rsidR="000628F6" w:rsidRDefault="000628F6" w:rsidP="000628F6">
      <w:pPr>
        <w:rPr>
          <w:b/>
        </w:rPr>
      </w:pPr>
    </w:p>
    <w:p w:rsidR="000628F6" w:rsidRDefault="000628F6" w:rsidP="000628F6">
      <w:pPr>
        <w:rPr>
          <w:b/>
        </w:rPr>
      </w:pPr>
      <w:r>
        <w:rPr>
          <w:b/>
        </w:rPr>
        <w:tab/>
        <w:t>Per pranimin ne sherbimin civil ne kategorine ekzekutive</w:t>
      </w:r>
    </w:p>
    <w:p w:rsidR="000628F6" w:rsidRDefault="000628F6" w:rsidP="000628F6">
      <w:pPr>
        <w:rPr>
          <w:b/>
        </w:rPr>
      </w:pPr>
    </w:p>
    <w:p w:rsidR="000628F6" w:rsidRDefault="000628F6" w:rsidP="000628F6">
      <w:pPr>
        <w:rPr>
          <w:b/>
        </w:rPr>
      </w:pPr>
    </w:p>
    <w:p w:rsidR="000628F6" w:rsidRDefault="000628F6" w:rsidP="000628F6">
      <w:pPr>
        <w:rPr>
          <w:b/>
        </w:rPr>
      </w:pPr>
    </w:p>
    <w:p w:rsidR="000628F6" w:rsidRDefault="000628F6" w:rsidP="000628F6">
      <w:pPr>
        <w:jc w:val="both"/>
        <w:rPr>
          <w:sz w:val="28"/>
          <w:szCs w:val="28"/>
        </w:rPr>
      </w:pPr>
      <w:r w:rsidRPr="00710DC9">
        <w:rPr>
          <w:sz w:val="28"/>
          <w:szCs w:val="28"/>
        </w:rPr>
        <w:tab/>
      </w:r>
      <w:r>
        <w:rPr>
          <w:sz w:val="28"/>
          <w:szCs w:val="28"/>
        </w:rPr>
        <w:tab/>
        <w:t>Ne zbatim te nenit 22 te ligjit nr. 152/2013 ‘Per nepunesin civil”, i ndryshuar, te pikes 14, Kreu IV te VKM nr. 243, date 18.03.2015 “Per pranimin, levizjen paralele, periudhen e proves dhe emerimin ne kategorine ekzekutive”, Njesia Pergjegjese prane Keshillit te Qarkut Diber njofton se ne perfundim te procedures se konkurimit per pranimin ne sherbimin civil ne kategorine ekzekutive per pozicionin :</w:t>
      </w:r>
    </w:p>
    <w:p w:rsidR="000628F6" w:rsidRDefault="000628F6" w:rsidP="000628F6">
      <w:pPr>
        <w:jc w:val="both"/>
        <w:rPr>
          <w:sz w:val="28"/>
          <w:szCs w:val="28"/>
        </w:rPr>
      </w:pPr>
    </w:p>
    <w:p w:rsidR="000628F6" w:rsidRPr="00A65400" w:rsidRDefault="000628F6" w:rsidP="000628F6">
      <w:pPr>
        <w:jc w:val="both"/>
        <w:rPr>
          <w:b/>
          <w:sz w:val="28"/>
          <w:szCs w:val="28"/>
          <w:u w:val="single"/>
        </w:rPr>
      </w:pPr>
      <w:r>
        <w:rPr>
          <w:b/>
          <w:sz w:val="28"/>
          <w:szCs w:val="28"/>
          <w:u w:val="single"/>
        </w:rPr>
        <w:t>“Inspektor i Mbrojtjes se Tokes”</w:t>
      </w:r>
      <w:r w:rsidRPr="00A65400">
        <w:rPr>
          <w:b/>
          <w:sz w:val="28"/>
          <w:szCs w:val="28"/>
          <w:u w:val="single"/>
        </w:rPr>
        <w:t xml:space="preserve"> </w:t>
      </w:r>
    </w:p>
    <w:p w:rsidR="000628F6" w:rsidRDefault="000628F6" w:rsidP="000628F6">
      <w:pPr>
        <w:jc w:val="both"/>
        <w:rPr>
          <w:sz w:val="28"/>
          <w:szCs w:val="28"/>
        </w:rPr>
      </w:pPr>
    </w:p>
    <w:p w:rsidR="000628F6" w:rsidRDefault="000628F6" w:rsidP="000628F6">
      <w:pPr>
        <w:jc w:val="both"/>
        <w:rPr>
          <w:sz w:val="28"/>
          <w:szCs w:val="28"/>
        </w:rPr>
      </w:pPr>
      <w:r>
        <w:rPr>
          <w:sz w:val="28"/>
          <w:szCs w:val="28"/>
        </w:rPr>
        <w:tab/>
        <w:t xml:space="preserve">U shpall fitues </w:t>
      </w:r>
      <w:r w:rsidR="00FA6B1F">
        <w:rPr>
          <w:sz w:val="28"/>
          <w:szCs w:val="28"/>
        </w:rPr>
        <w:t>:</w:t>
      </w:r>
    </w:p>
    <w:p w:rsidR="000628F6" w:rsidRDefault="000628F6" w:rsidP="000628F6">
      <w:pPr>
        <w:jc w:val="both"/>
        <w:rPr>
          <w:sz w:val="28"/>
          <w:szCs w:val="28"/>
        </w:rPr>
      </w:pPr>
    </w:p>
    <w:p w:rsidR="000628F6" w:rsidRPr="00710DC9" w:rsidRDefault="000628F6" w:rsidP="000628F6">
      <w:pPr>
        <w:jc w:val="both"/>
        <w:rPr>
          <w:sz w:val="28"/>
          <w:szCs w:val="28"/>
        </w:rPr>
      </w:pPr>
      <w:r>
        <w:rPr>
          <w:sz w:val="28"/>
          <w:szCs w:val="28"/>
        </w:rPr>
        <w:t>1. Nazmi Kukeli</w:t>
      </w:r>
    </w:p>
    <w:p w:rsidR="000628F6" w:rsidRPr="00710DC9" w:rsidRDefault="000628F6" w:rsidP="000628F6">
      <w:pPr>
        <w:jc w:val="both"/>
        <w:rPr>
          <w:sz w:val="28"/>
          <w:szCs w:val="28"/>
        </w:rPr>
      </w:pPr>
    </w:p>
    <w:p w:rsidR="000628F6" w:rsidRDefault="000628F6" w:rsidP="000628F6">
      <w:pPr>
        <w:rPr>
          <w:b/>
        </w:rPr>
      </w:pPr>
      <w:r>
        <w:rPr>
          <w:b/>
        </w:rPr>
        <w:tab/>
      </w:r>
    </w:p>
    <w:p w:rsidR="000628F6" w:rsidRDefault="000628F6" w:rsidP="000628F6">
      <w:pPr>
        <w:rPr>
          <w:b/>
        </w:rPr>
      </w:pPr>
    </w:p>
    <w:p w:rsidR="000628F6" w:rsidRDefault="000628F6" w:rsidP="000628F6">
      <w:pPr>
        <w:rPr>
          <w:b/>
        </w:rPr>
      </w:pPr>
    </w:p>
    <w:p w:rsidR="000628F6" w:rsidRDefault="000628F6" w:rsidP="000628F6">
      <w:pPr>
        <w:rPr>
          <w:b/>
        </w:rPr>
      </w:pPr>
    </w:p>
    <w:p w:rsidR="000628F6" w:rsidRDefault="000628F6" w:rsidP="000628F6">
      <w:pPr>
        <w:rPr>
          <w:b/>
        </w:rPr>
      </w:pPr>
    </w:p>
    <w:p w:rsidR="000628F6" w:rsidRPr="00C9006E" w:rsidRDefault="000628F6" w:rsidP="000628F6">
      <w:pPr>
        <w:rPr>
          <w:b/>
        </w:rPr>
      </w:pPr>
    </w:p>
    <w:p w:rsidR="000628F6" w:rsidRPr="00F375E1" w:rsidRDefault="000628F6" w:rsidP="000628F6">
      <w:pPr>
        <w:jc w:val="center"/>
        <w:rPr>
          <w:b/>
        </w:rPr>
      </w:pPr>
    </w:p>
    <w:p w:rsidR="00932761" w:rsidRDefault="00932761"/>
    <w:sectPr w:rsidR="00932761" w:rsidSect="0093276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63" w:rsidRDefault="00950263">
      <w:r>
        <w:separator/>
      </w:r>
    </w:p>
  </w:endnote>
  <w:endnote w:type="continuationSeparator" w:id="0">
    <w:p w:rsidR="00950263" w:rsidRDefault="00950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61" w:rsidRDefault="00932761" w:rsidP="00932761">
    <w:pPr>
      <w:pStyle w:val="Footer"/>
      <w:pBdr>
        <w:top w:val="thinThickSmallGap" w:sz="24" w:space="1" w:color="622423"/>
      </w:pBdr>
      <w:tabs>
        <w:tab w:val="clear" w:pos="4680"/>
      </w:tabs>
      <w:rPr>
        <w:rFonts w:ascii="Cambria" w:hAnsi="Cambria"/>
      </w:rPr>
    </w:pPr>
    <w:r w:rsidRPr="001F7409">
      <w:rPr>
        <w:rFonts w:ascii="Times New Roman" w:hAnsi="Times New Roman"/>
        <w:b/>
        <w:bCs/>
        <w:sz w:val="20"/>
      </w:rPr>
      <w:t xml:space="preserve">Bulevardi ”Elez Isufi” </w:t>
    </w:r>
    <w:r>
      <w:rPr>
        <w:rFonts w:ascii="Times New Roman" w:hAnsi="Times New Roman"/>
        <w:b/>
        <w:bCs/>
        <w:sz w:val="20"/>
      </w:rPr>
      <w:t xml:space="preserve">Peshkopi, </w:t>
    </w:r>
    <w:r w:rsidRPr="001F7409">
      <w:rPr>
        <w:rFonts w:ascii="Times New Roman" w:hAnsi="Times New Roman"/>
        <w:b/>
        <w:bCs/>
        <w:sz w:val="20"/>
      </w:rPr>
      <w:t xml:space="preserve">  Tel &amp; Fax ++355(0) 218 223 24</w:t>
    </w:r>
    <w:r>
      <w:rPr>
        <w:rFonts w:ascii="Times New Roman" w:hAnsi="Times New Roman"/>
        <w:b/>
        <w:bCs/>
        <w:sz w:val="20"/>
      </w:rPr>
      <w:t xml:space="preserve"> </w:t>
    </w:r>
    <w:hyperlink r:id="rId1" w:history="1">
      <w:r w:rsidRPr="00853E62">
        <w:rPr>
          <w:rStyle w:val="Hyperlink"/>
          <w:rFonts w:ascii="Times New Roman" w:hAnsi="Times New Roman"/>
          <w:b/>
          <w:bCs/>
          <w:sz w:val="20"/>
        </w:rPr>
        <w:t>www.qarkudiber.gov.al</w:t>
      </w:r>
    </w:hyperlink>
    <w:r>
      <w:rPr>
        <w:rFonts w:ascii="Cambria" w:hAnsi="Cambria"/>
      </w:rPr>
      <w:tab/>
      <w:t xml:space="preserve">Page </w:t>
    </w:r>
    <w:r w:rsidRPr="00E43CA4">
      <w:fldChar w:fldCharType="begin"/>
    </w:r>
    <w:r>
      <w:instrText xml:space="preserve"> PAGE   \* MERGEFORMAT </w:instrText>
    </w:r>
    <w:r w:rsidRPr="00E43CA4">
      <w:fldChar w:fldCharType="separate"/>
    </w:r>
    <w:r w:rsidR="00D46DB5" w:rsidRPr="00D46DB5">
      <w:rPr>
        <w:rFonts w:ascii="Cambria" w:hAnsi="Cambria"/>
        <w:noProof/>
      </w:rPr>
      <w:t>1</w:t>
    </w:r>
    <w:r>
      <w:rPr>
        <w:rFonts w:ascii="Cambria" w:hAnsi="Cambria"/>
        <w:noProof/>
      </w:rPr>
      <w:fldChar w:fldCharType="end"/>
    </w:r>
  </w:p>
  <w:p w:rsidR="00932761" w:rsidRDefault="00932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63" w:rsidRDefault="00950263">
      <w:r>
        <w:separator/>
      </w:r>
    </w:p>
  </w:footnote>
  <w:footnote w:type="continuationSeparator" w:id="0">
    <w:p w:rsidR="00950263" w:rsidRDefault="00950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28F6"/>
    <w:rsid w:val="00025C62"/>
    <w:rsid w:val="000628F6"/>
    <w:rsid w:val="00062C11"/>
    <w:rsid w:val="00074C63"/>
    <w:rsid w:val="00124973"/>
    <w:rsid w:val="00341324"/>
    <w:rsid w:val="003A375C"/>
    <w:rsid w:val="003A557B"/>
    <w:rsid w:val="003A5BC1"/>
    <w:rsid w:val="004247C8"/>
    <w:rsid w:val="00495510"/>
    <w:rsid w:val="006F12FA"/>
    <w:rsid w:val="007014C9"/>
    <w:rsid w:val="00932761"/>
    <w:rsid w:val="00950263"/>
    <w:rsid w:val="00C577CE"/>
    <w:rsid w:val="00D10E7E"/>
    <w:rsid w:val="00D46DB5"/>
    <w:rsid w:val="00FA6B1F"/>
    <w:rsid w:val="00FF6103"/>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F6"/>
    <w:rPr>
      <w:rFonts w:ascii="Bookman Old Style" w:eastAsia="Times New Roman" w:hAnsi="Bookman Old Style"/>
      <w:iCs/>
      <w:sz w:val="26"/>
      <w:szCs w:val="26"/>
      <w:lang w:val="en-US" w:eastAsia="en-US"/>
    </w:rPr>
  </w:style>
  <w:style w:type="paragraph" w:styleId="Heading1">
    <w:name w:val="heading 1"/>
    <w:basedOn w:val="Normal"/>
    <w:next w:val="Normal"/>
    <w:link w:val="Heading1Char"/>
    <w:qFormat/>
    <w:rsid w:val="00341324"/>
    <w:pPr>
      <w:keepNext/>
      <w:outlineLvl w:val="0"/>
    </w:pPr>
    <w:rPr>
      <w:rFonts w:ascii="Helvetica" w:eastAsia="Arial Unicode MS" w:hAnsi="Helvetica" w:cs="Arial Unicode MS"/>
      <w:b/>
      <w:iCs w:val="0"/>
      <w:sz w:val="24"/>
      <w:szCs w:val="20"/>
    </w:rPr>
  </w:style>
  <w:style w:type="paragraph" w:styleId="Heading4">
    <w:name w:val="heading 4"/>
    <w:basedOn w:val="Normal"/>
    <w:next w:val="Normal"/>
    <w:link w:val="Heading4Char"/>
    <w:semiHidden/>
    <w:unhideWhenUsed/>
    <w:qFormat/>
    <w:rsid w:val="00341324"/>
    <w:pPr>
      <w:keepNext/>
      <w:outlineLvl w:val="3"/>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324"/>
    <w:rPr>
      <w:rFonts w:ascii="Helvetica" w:eastAsia="Arial Unicode MS" w:hAnsi="Helvetica" w:cs="Arial Unicode MS"/>
      <w:b/>
      <w:sz w:val="24"/>
      <w:szCs w:val="20"/>
    </w:rPr>
  </w:style>
  <w:style w:type="character" w:customStyle="1" w:styleId="Heading4Char">
    <w:name w:val="Heading 4 Char"/>
    <w:basedOn w:val="DefaultParagraphFont"/>
    <w:link w:val="Heading4"/>
    <w:semiHidden/>
    <w:rsid w:val="00341324"/>
    <w:rPr>
      <w:rFonts w:ascii="Times New Roman" w:eastAsia="Times New Roman" w:hAnsi="Times New Roman"/>
      <w:b/>
      <w:iCs/>
      <w:sz w:val="32"/>
      <w:szCs w:val="26"/>
    </w:rPr>
  </w:style>
  <w:style w:type="paragraph" w:styleId="ListParagraph">
    <w:name w:val="List Paragraph"/>
    <w:basedOn w:val="Normal"/>
    <w:uiPriority w:val="34"/>
    <w:qFormat/>
    <w:rsid w:val="00341324"/>
    <w:pPr>
      <w:ind w:left="720"/>
      <w:contextualSpacing/>
    </w:pPr>
  </w:style>
  <w:style w:type="paragraph" w:styleId="BodyText">
    <w:name w:val="Body Text"/>
    <w:basedOn w:val="Normal"/>
    <w:link w:val="BodyTextChar1"/>
    <w:unhideWhenUsed/>
    <w:rsid w:val="000628F6"/>
    <w:pPr>
      <w:jc w:val="both"/>
    </w:pPr>
    <w:rPr>
      <w:rFonts w:ascii="Helvetica" w:hAnsi="Helvetica" w:cs="Helvetica"/>
      <w:iCs w:val="0"/>
      <w:sz w:val="24"/>
      <w:szCs w:val="20"/>
      <w:lang w:val="en-GB"/>
    </w:rPr>
  </w:style>
  <w:style w:type="character" w:customStyle="1" w:styleId="BodyTextChar">
    <w:name w:val="Body Text Char"/>
    <w:basedOn w:val="DefaultParagraphFont"/>
    <w:link w:val="BodyText"/>
    <w:uiPriority w:val="99"/>
    <w:semiHidden/>
    <w:rsid w:val="000628F6"/>
    <w:rPr>
      <w:rFonts w:ascii="Bookman Old Style" w:eastAsia="Times New Roman" w:hAnsi="Bookman Old Style" w:cs="Times New Roman"/>
      <w:iCs/>
      <w:sz w:val="26"/>
      <w:szCs w:val="26"/>
    </w:rPr>
  </w:style>
  <w:style w:type="character" w:customStyle="1" w:styleId="BodyTextChar1">
    <w:name w:val="Body Text Char1"/>
    <w:basedOn w:val="DefaultParagraphFont"/>
    <w:link w:val="BodyText"/>
    <w:locked/>
    <w:rsid w:val="000628F6"/>
    <w:rPr>
      <w:rFonts w:ascii="Helvetica" w:eastAsia="Times New Roman" w:hAnsi="Helvetica" w:cs="Helvetica"/>
      <w:sz w:val="24"/>
      <w:szCs w:val="20"/>
      <w:lang w:val="en-GB"/>
    </w:rPr>
  </w:style>
  <w:style w:type="character" w:styleId="Hyperlink">
    <w:name w:val="Hyperlink"/>
    <w:basedOn w:val="DefaultParagraphFont"/>
    <w:uiPriority w:val="99"/>
    <w:unhideWhenUsed/>
    <w:rsid w:val="000628F6"/>
    <w:rPr>
      <w:color w:val="0000FF"/>
      <w:u w:val="single"/>
    </w:rPr>
  </w:style>
  <w:style w:type="paragraph" w:styleId="Footer">
    <w:name w:val="footer"/>
    <w:basedOn w:val="Normal"/>
    <w:link w:val="FooterChar"/>
    <w:uiPriority w:val="99"/>
    <w:unhideWhenUsed/>
    <w:rsid w:val="000628F6"/>
    <w:pPr>
      <w:tabs>
        <w:tab w:val="center" w:pos="4680"/>
        <w:tab w:val="right" w:pos="9360"/>
      </w:tabs>
    </w:pPr>
  </w:style>
  <w:style w:type="character" w:customStyle="1" w:styleId="FooterChar">
    <w:name w:val="Footer Char"/>
    <w:basedOn w:val="DefaultParagraphFont"/>
    <w:link w:val="Footer"/>
    <w:uiPriority w:val="99"/>
    <w:rsid w:val="000628F6"/>
    <w:rPr>
      <w:rFonts w:ascii="Bookman Old Style" w:eastAsia="Times New Roman" w:hAnsi="Bookman Old Style" w:cs="Times New Roman"/>
      <w:iCs/>
      <w:sz w:val="26"/>
      <w:szCs w:val="26"/>
    </w:rPr>
  </w:style>
  <w:style w:type="paragraph" w:styleId="BalloonText">
    <w:name w:val="Balloon Text"/>
    <w:basedOn w:val="Normal"/>
    <w:link w:val="BalloonTextChar"/>
    <w:uiPriority w:val="99"/>
    <w:semiHidden/>
    <w:unhideWhenUsed/>
    <w:rsid w:val="000628F6"/>
    <w:rPr>
      <w:rFonts w:ascii="Tahoma" w:hAnsi="Tahoma" w:cs="Tahoma"/>
      <w:sz w:val="16"/>
      <w:szCs w:val="16"/>
    </w:rPr>
  </w:style>
  <w:style w:type="character" w:customStyle="1" w:styleId="BalloonTextChar">
    <w:name w:val="Balloon Text Char"/>
    <w:basedOn w:val="DefaultParagraphFont"/>
    <w:link w:val="BalloonText"/>
    <w:uiPriority w:val="99"/>
    <w:semiHidden/>
    <w:rsid w:val="000628F6"/>
    <w:rPr>
      <w:rFonts w:ascii="Tahoma" w:eastAsia="Times New Roman" w:hAnsi="Tahoma" w:cs="Tahoma"/>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qarkudiber.go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arkudibe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CharactersWithSpaces>
  <SharedDoc>false</SharedDoc>
  <HLinks>
    <vt:vector size="12" baseType="variant">
      <vt:variant>
        <vt:i4>5374046</vt:i4>
      </vt:variant>
      <vt:variant>
        <vt:i4>0</vt:i4>
      </vt:variant>
      <vt:variant>
        <vt:i4>0</vt:i4>
      </vt:variant>
      <vt:variant>
        <vt:i4>5</vt:i4>
      </vt:variant>
      <vt:variant>
        <vt:lpwstr>http://www.qarkudiber.gov.al/</vt:lpwstr>
      </vt:variant>
      <vt:variant>
        <vt:lpwstr/>
      </vt:variant>
      <vt:variant>
        <vt:i4>5374046</vt:i4>
      </vt:variant>
      <vt:variant>
        <vt:i4>0</vt:i4>
      </vt:variant>
      <vt:variant>
        <vt:i4>0</vt:i4>
      </vt:variant>
      <vt:variant>
        <vt:i4>5</vt:i4>
      </vt:variant>
      <vt:variant>
        <vt:lpwstr>http://www.qarkudiber.gov.al/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Administrates</dc:creator>
  <cp:lastModifiedBy>miri</cp:lastModifiedBy>
  <cp:revision>2</cp:revision>
  <cp:lastPrinted>2016-10-31T09:21:00Z</cp:lastPrinted>
  <dcterms:created xsi:type="dcterms:W3CDTF">2016-10-31T10:01:00Z</dcterms:created>
  <dcterms:modified xsi:type="dcterms:W3CDTF">2016-10-31T10:01:00Z</dcterms:modified>
</cp:coreProperties>
</file>