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3B6E">
      <w:pPr>
        <w:pStyle w:val="DefaultParagraphFont"/>
        <w:widowControl w:val="0"/>
        <w:autoSpaceDE w:val="0"/>
        <w:autoSpaceDN w:val="0"/>
        <w:adjustRightInd w:val="0"/>
        <w:spacing w:after="0" w:line="240" w:lineRule="auto"/>
        <w:ind w:left="1580"/>
        <w:rPr>
          <w:rFonts w:ascii="Times New Roman" w:hAnsi="Times New Roman" w:cs="Times New Roman"/>
          <w:sz w:val="24"/>
          <w:szCs w:val="24"/>
        </w:rPr>
      </w:pPr>
      <w:bookmarkStart w:id="0" w:name="page1"/>
      <w:bookmarkEnd w:id="0"/>
      <w:r>
        <w:rPr>
          <w:rFonts w:ascii="Times New Roman" w:hAnsi="Times New Roman" w:cs="Times New Roman"/>
          <w:b/>
          <w:bCs/>
          <w:sz w:val="24"/>
          <w:szCs w:val="24"/>
        </w:rPr>
        <w:t>KUSHTETUTA E REPUBLIKËS SË SHQIPËRISË</w:t>
      </w:r>
      <w:hyperlink w:anchor="page1"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1</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61"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4" w:lineRule="auto"/>
        <w:ind w:left="40" w:right="40"/>
        <w:jc w:val="center"/>
        <w:rPr>
          <w:rFonts w:ascii="Times New Roman" w:hAnsi="Times New Roman" w:cs="Times New Roman"/>
          <w:sz w:val="24"/>
          <w:szCs w:val="24"/>
        </w:rPr>
      </w:pPr>
      <w:r>
        <w:rPr>
          <w:rFonts w:ascii="Times New Roman" w:hAnsi="Times New Roman" w:cs="Times New Roman"/>
          <w:i/>
          <w:iCs/>
          <w:sz w:val="24"/>
          <w:szCs w:val="24"/>
        </w:rPr>
        <w:t>Ne, Populli i Shqipërisë, krenarë dhe të vetëdijshëm për historinë tonë, me përgjegjësi për të ardhmen, me besim te Zoti dhe/ose te vlera të tjer</w:t>
      </w:r>
      <w:r>
        <w:rPr>
          <w:rFonts w:ascii="Times New Roman" w:hAnsi="Times New Roman" w:cs="Times New Roman"/>
          <w:i/>
          <w:iCs/>
          <w:sz w:val="24"/>
          <w:szCs w:val="24"/>
        </w:rPr>
        <w:t>a universale, me vendosmërinë për të ndërtuar një shtet të së drejtës, demokratik e social, për të garantuar të drejtat dhe liritë themelore të njeriut, me frymën e tolerancës dhe të bashkëjetesës fetare, m e zotimin për mbrojtjen e dinjitetit dhe të perso</w:t>
      </w:r>
      <w:r>
        <w:rPr>
          <w:rFonts w:ascii="Times New Roman" w:hAnsi="Times New Roman" w:cs="Times New Roman"/>
          <w:i/>
          <w:iCs/>
          <w:sz w:val="24"/>
          <w:szCs w:val="24"/>
        </w:rPr>
        <w:t>nalitetit njerëzor, si dhe për prosperitetin e të gjithë kombit, për paqen, mirëqenien, kulturën dhe solidaritetin shoqëror, me aspiratën shekullore të popullit shqiptar për identitetin dhe bashkimin kombëtar, me bindjen e thellë se drejtësia, paqja, harmo</w:t>
      </w:r>
      <w:r>
        <w:rPr>
          <w:rFonts w:ascii="Times New Roman" w:hAnsi="Times New Roman" w:cs="Times New Roman"/>
          <w:i/>
          <w:iCs/>
          <w:sz w:val="24"/>
          <w:szCs w:val="24"/>
        </w:rPr>
        <w:t>nia dhe bashkëpunimi ndërmjet kombeve janë ndër vlerat më të larta të njerëzimit,</w:t>
      </w:r>
    </w:p>
    <w:p w:rsidR="00000000" w:rsidRDefault="00B43B6E">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sz w:val="24"/>
          <w:szCs w:val="24"/>
        </w:rPr>
        <w:t>Vendosim këtë Kushtetutë:</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Times New Roman" w:hAnsi="Times New Roman" w:cs="Times New Roman"/>
          <w:b/>
          <w:bCs/>
          <w:sz w:val="24"/>
          <w:szCs w:val="24"/>
        </w:rPr>
        <w:t>PJESA E PARË</w:t>
      </w:r>
    </w:p>
    <w:p w:rsidR="00000000" w:rsidRDefault="00B43B6E">
      <w:pPr>
        <w:pStyle w:val="DefaultParagraphFont"/>
        <w:widowControl w:val="0"/>
        <w:autoSpaceDE w:val="0"/>
        <w:autoSpaceDN w:val="0"/>
        <w:adjustRightInd w:val="0"/>
        <w:spacing w:after="0" w:line="240" w:lineRule="auto"/>
        <w:ind w:left="3020"/>
        <w:rPr>
          <w:rFonts w:ascii="Times New Roman" w:hAnsi="Times New Roman" w:cs="Times New Roman"/>
          <w:sz w:val="24"/>
          <w:szCs w:val="24"/>
        </w:rPr>
      </w:pPr>
      <w:r>
        <w:rPr>
          <w:rFonts w:ascii="Times New Roman" w:hAnsi="Times New Roman" w:cs="Times New Roman"/>
          <w:b/>
          <w:bCs/>
          <w:sz w:val="24"/>
          <w:szCs w:val="24"/>
        </w:rPr>
        <w:t>PARIME THEMELORE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Shqipëria është republikë parlamentare. </w:t>
      </w:r>
    </w:p>
    <w:p w:rsidR="00000000" w:rsidRDefault="00B43B6E">
      <w:pPr>
        <w:pStyle w:val="DefaultParagraphFont"/>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Republika e Shqipërisë është shtet unitar dhe i pandashëm. </w:t>
      </w:r>
    </w:p>
    <w:p w:rsidR="00000000" w:rsidRDefault="00B43B6E">
      <w:pPr>
        <w:pStyle w:val="DefaultParagraphFont"/>
        <w:widowControl w:val="0"/>
        <w:numPr>
          <w:ilvl w:val="0"/>
          <w:numId w:val="1"/>
        </w:numPr>
        <w:tabs>
          <w:tab w:val="clear" w:pos="720"/>
          <w:tab w:val="num" w:pos="468"/>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Qeverisja bazohet në një sistem zgjedhjesh të lira, të barabarta, të përgjithshme e periodike.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Sovraniteti në Republikën e Shqipërisë i përket popullit. </w:t>
      </w:r>
    </w:p>
    <w:p w:rsidR="00000000" w:rsidRDefault="00B43B6E">
      <w:pPr>
        <w:pStyle w:val="DefaultParagraphFont"/>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Populli e ushtron so</w:t>
      </w:r>
      <w:r>
        <w:rPr>
          <w:rFonts w:ascii="Times New Roman" w:hAnsi="Times New Roman" w:cs="Times New Roman"/>
          <w:sz w:val="24"/>
          <w:szCs w:val="24"/>
        </w:rPr>
        <w:t xml:space="preserve">vranitetin nëpërmjet përfaqësuesve të tij ose drejtpërsëdrejti. </w:t>
      </w:r>
    </w:p>
    <w:p w:rsidR="00000000" w:rsidRDefault="00B43B6E">
      <w:pPr>
        <w:pStyle w:val="DefaultParagraphFont"/>
        <w:widowControl w:val="0"/>
        <w:numPr>
          <w:ilvl w:val="0"/>
          <w:numId w:val="2"/>
        </w:numPr>
        <w:tabs>
          <w:tab w:val="clear" w:pos="720"/>
          <w:tab w:val="num" w:pos="454"/>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Për ruajtjen e paqes dhe të interesave kombëtarë, Republika e Shqipërisë mund të marrë pjesë në një sistem sigurimi kolektiv, në bazë të një ligji të miratuar me shumicën e të gjithë anët</w:t>
      </w:r>
      <w:r>
        <w:rPr>
          <w:rFonts w:ascii="Times New Roman" w:hAnsi="Times New Roman" w:cs="Times New Roman"/>
          <w:sz w:val="24"/>
          <w:szCs w:val="24"/>
        </w:rPr>
        <w:t xml:space="preserve">arëve të Kuvendit.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3</w:t>
      </w:r>
    </w:p>
    <w:p w:rsidR="00000000" w:rsidRDefault="00B43B6E">
      <w:pPr>
        <w:pStyle w:val="DefaultParagraphFont"/>
        <w:widowControl w:val="0"/>
        <w:autoSpaceDE w:val="0"/>
        <w:autoSpaceDN w:val="0"/>
        <w:adjustRightInd w:val="0"/>
        <w:spacing w:after="0" w:line="272" w:lineRule="exact"/>
        <w:rPr>
          <w:rFonts w:ascii="Times New Roman" w:hAnsi="Times New Roman" w:cs="Times New Roman"/>
          <w:sz w:val="24"/>
          <w:szCs w:val="24"/>
        </w:rPr>
      </w:pPr>
      <w:r>
        <w:rPr>
          <w:noProof/>
        </w:rPr>
        <w:pict>
          <v:line id="_x0000_s1026" style="position:absolute;z-index:-251658240" from="0,9.85pt" to="2in,9.85pt" o:allowincell="f" strokeweight=".21131mm"/>
        </w:pict>
      </w:r>
    </w:p>
    <w:p w:rsidR="00000000" w:rsidRDefault="00B43B6E">
      <w:pPr>
        <w:pStyle w:val="DefaultParagraphFont"/>
        <w:widowControl w:val="0"/>
        <w:overflowPunct w:val="0"/>
        <w:autoSpaceDE w:val="0"/>
        <w:autoSpaceDN w:val="0"/>
        <w:adjustRightInd w:val="0"/>
        <w:spacing w:after="0" w:line="436" w:lineRule="auto"/>
        <w:ind w:right="2580"/>
        <w:rPr>
          <w:rFonts w:ascii="Times New Roman" w:hAnsi="Times New Roman" w:cs="Times New Roman"/>
          <w:sz w:val="24"/>
          <w:szCs w:val="24"/>
        </w:rPr>
      </w:pPr>
      <w:r>
        <w:rPr>
          <w:rFonts w:ascii="Times New Roman" w:hAnsi="Times New Roman" w:cs="Times New Roman"/>
          <w:sz w:val="27"/>
          <w:szCs w:val="27"/>
          <w:vertAlign w:val="superscript"/>
        </w:rPr>
        <w:t>1</w:t>
      </w:r>
      <w:r>
        <w:rPr>
          <w:rFonts w:ascii="Times New Roman" w:hAnsi="Times New Roman" w:cs="Times New Roman"/>
          <w:i/>
          <w:iCs/>
        </w:rPr>
        <w:t xml:space="preserve"> Miratuar me ligjin nr. 8417, datë 21.10.1998 të Kuvendit Popullor. Miratuar me referendum më 22.11.1998</w:t>
      </w:r>
    </w:p>
    <w:p w:rsidR="00000000" w:rsidRDefault="00B43B6E">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480" w:lineRule="auto"/>
        <w:ind w:right="440"/>
        <w:rPr>
          <w:rFonts w:ascii="Times New Roman" w:hAnsi="Times New Roman" w:cs="Times New Roman"/>
          <w:sz w:val="24"/>
          <w:szCs w:val="24"/>
        </w:rPr>
      </w:pPr>
      <w:r>
        <w:rPr>
          <w:rFonts w:ascii="Times New Roman" w:hAnsi="Times New Roman" w:cs="Times New Roman"/>
          <w:i/>
          <w:iCs/>
        </w:rPr>
        <w:t>Shpallur me dekretin nr. 2260, datë 28.11.1998 të Presidentit të Republikës, Rexhep Mejdani Ndryshuar me ligjin nr. 9675, datë 13.1.2007</w:t>
      </w:r>
    </w:p>
    <w:p w:rsidR="00000000" w:rsidRDefault="00B43B6E">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517" w:lineRule="auto"/>
        <w:ind w:right="4160"/>
        <w:rPr>
          <w:rFonts w:ascii="Times New Roman" w:hAnsi="Times New Roman" w:cs="Times New Roman"/>
          <w:sz w:val="24"/>
          <w:szCs w:val="24"/>
        </w:rPr>
      </w:pPr>
      <w:r>
        <w:rPr>
          <w:rFonts w:ascii="Times New Roman" w:hAnsi="Times New Roman" w:cs="Times New Roman"/>
          <w:i/>
          <w:iCs/>
        </w:rPr>
        <w:t>Ndryshuar me ligjin nr. 9904, datë 21.4.2008 Ndryshuar me ligjin nr. 88/2012 (datë 18.09.2012)</w:t>
      </w:r>
    </w:p>
    <w:p w:rsidR="00000000" w:rsidRDefault="00B43B6E">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85"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00000" w:rsidRDefault="00B43B6E">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385" w:right="1800" w:bottom="469" w:left="10320" w:header="720" w:footer="720" w:gutter="0"/>
          <w:cols w:space="720" w:equalWidth="0">
            <w:col w:w="12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000000" w:rsidRDefault="00B43B6E">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sz w:val="24"/>
          <w:szCs w:val="24"/>
        </w:rPr>
        <w:t>Pavarësia e shtetit dhe tërësia e territorit të tij, dinjiteti i njeriut, të drejtat dhe liritë e tij, drejtësia shoqërore, rendi kushtetues, pluralizmi, identiteti kombëtar dhe trashëgimia kombëtare, bashkëjetesa fetare,</w:t>
      </w:r>
      <w:r>
        <w:rPr>
          <w:rFonts w:ascii="Times New Roman" w:hAnsi="Times New Roman" w:cs="Times New Roman"/>
          <w:sz w:val="24"/>
          <w:szCs w:val="24"/>
        </w:rPr>
        <w:t xml:space="preserve"> si dhe bashkëjetesa dhe mirëkuptimi i shqiptarëve me pakicat janë baza e këtij shteti, i cili ka për detyrë t’i respektojë dhe t'i mbrojë.</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drejta përbën bazën dhe kufijtë e veprimtarisë së shtetit. </w:t>
      </w:r>
    </w:p>
    <w:p w:rsidR="00000000" w:rsidRDefault="00B43B6E">
      <w:pPr>
        <w:pStyle w:val="DefaultParagraphFont"/>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Kushtetuta është ligji më i lartë në </w:t>
      </w:r>
      <w:r>
        <w:rPr>
          <w:rFonts w:ascii="Times New Roman" w:hAnsi="Times New Roman" w:cs="Times New Roman"/>
          <w:sz w:val="24"/>
          <w:szCs w:val="24"/>
        </w:rPr>
        <w:t xml:space="preserve">Republikën e Shqipërisë. </w:t>
      </w:r>
    </w:p>
    <w:p w:rsidR="00000000" w:rsidRDefault="00B43B6E">
      <w:pPr>
        <w:pStyle w:val="DefaultParagraphFont"/>
        <w:widowControl w:val="0"/>
        <w:numPr>
          <w:ilvl w:val="0"/>
          <w:numId w:val="3"/>
        </w:numPr>
        <w:tabs>
          <w:tab w:val="clear" w:pos="720"/>
          <w:tab w:val="num" w:pos="504"/>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Dispozitat e Kushtetutës zbatohen drejtpërsëdrejti, përveç rasteve kur Kushtetuta parashikon ndryshe.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Republika e Shqipërisë zbaton të drejtën ndërkombëtare të detyrueshme për të.</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Organizimi dhe funksionimi i organeve të parashikuara në këtë Kushtetutë rregullohen me ligjet e tyre përkatëse, përveç rasteve kur në Kushtetutë parashikohet ndryshe.</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Sistemi i qeverisjes në Republikën e Shqipërisë bazohet në ndarjen dhe balancim</w:t>
      </w:r>
      <w:r>
        <w:rPr>
          <w:rFonts w:ascii="Times New Roman" w:hAnsi="Times New Roman" w:cs="Times New Roman"/>
          <w:sz w:val="24"/>
          <w:szCs w:val="24"/>
        </w:rPr>
        <w:t>in ndërmjet pushteteve ligjvënës, ekzekutiv dhe gjyqësor.</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4"/>
        </w:numPr>
        <w:tabs>
          <w:tab w:val="clear" w:pos="720"/>
          <w:tab w:val="num" w:pos="3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Republika e Shqipërisë mbron të drejtat kombëtare të popullit shqiptar që jeton jashtë kufijve të saj. </w:t>
      </w:r>
    </w:p>
    <w:p w:rsidR="00000000" w:rsidRDefault="00B43B6E">
      <w:pPr>
        <w:pStyle w:val="DefaultParagraphFont"/>
        <w:widowControl w:val="0"/>
        <w:numPr>
          <w:ilvl w:val="0"/>
          <w:numId w:val="4"/>
        </w:numPr>
        <w:tabs>
          <w:tab w:val="clear" w:pos="720"/>
          <w:tab w:val="num" w:pos="61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Republika e Shqipërisë mbron të drejtat e shtetasve shqiptarë me banim të përkohshëm ose të përhershëm jashtë kufijve të vet. </w:t>
      </w:r>
    </w:p>
    <w:p w:rsidR="00000000" w:rsidRDefault="00B43B6E">
      <w:pPr>
        <w:pStyle w:val="DefaultParagraphFont"/>
        <w:widowControl w:val="0"/>
        <w:numPr>
          <w:ilvl w:val="0"/>
          <w:numId w:val="4"/>
        </w:numPr>
        <w:tabs>
          <w:tab w:val="clear" w:pos="720"/>
          <w:tab w:val="num" w:pos="454"/>
        </w:tabs>
        <w:overflowPunct w:val="0"/>
        <w:autoSpaceDE w:val="0"/>
        <w:autoSpaceDN w:val="0"/>
        <w:adjustRightInd w:val="0"/>
        <w:spacing w:after="0" w:line="261" w:lineRule="auto"/>
        <w:ind w:left="0" w:firstLine="0"/>
        <w:jc w:val="both"/>
        <w:rPr>
          <w:rFonts w:ascii="Times New Roman" w:hAnsi="Times New Roman" w:cs="Times New Roman"/>
          <w:sz w:val="24"/>
          <w:szCs w:val="24"/>
        </w:rPr>
      </w:pPr>
      <w:r>
        <w:rPr>
          <w:rFonts w:ascii="Times New Roman" w:hAnsi="Times New Roman" w:cs="Times New Roman"/>
          <w:sz w:val="24"/>
          <w:szCs w:val="24"/>
        </w:rPr>
        <w:t>Republika e Shqipërisë u siguron ndihmë shtetasve shqiptarë që jetojnë e punojnë jashtë shtetit për të ruajtur e për të zhvil</w:t>
      </w:r>
      <w:r>
        <w:rPr>
          <w:rFonts w:ascii="Times New Roman" w:hAnsi="Times New Roman" w:cs="Times New Roman"/>
          <w:sz w:val="24"/>
          <w:szCs w:val="24"/>
        </w:rPr>
        <w:t xml:space="preserve">luar lidhjet me trashëgiminë kulturore kombëtare.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4"/>
          <w:szCs w:val="24"/>
        </w:rPr>
        <w:t>Neni 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5"/>
        </w:numPr>
        <w:tabs>
          <w:tab w:val="clear" w:pos="720"/>
          <w:tab w:val="num" w:pos="50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Partitë politike krijohen lirisht. Organizimi i tyre duhet të përputhet me parimet demokratike. </w:t>
      </w:r>
    </w:p>
    <w:p w:rsidR="00000000" w:rsidRDefault="00B43B6E">
      <w:pPr>
        <w:pStyle w:val="DefaultParagraphFont"/>
        <w:widowControl w:val="0"/>
        <w:numPr>
          <w:ilvl w:val="0"/>
          <w:numId w:val="5"/>
        </w:numPr>
        <w:tabs>
          <w:tab w:val="clear" w:pos="720"/>
          <w:tab w:val="num" w:pos="569"/>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Partitë politike dhe organizatat e tjera, programet dhe veprimtaria e të cilave mbështeten në metoda totalitariste, që nxitin e përkrahin urrejtjen racore, fetare, krahinore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1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8520"/>
        <w:rPr>
          <w:rFonts w:ascii="Times New Roman" w:hAnsi="Times New Roman" w:cs="Times New Roman"/>
          <w:sz w:val="24"/>
          <w:szCs w:val="24"/>
        </w:rPr>
      </w:pPr>
      <w:r>
        <w:rPr>
          <w:rFonts w:ascii="Times New Roman" w:hAnsi="Times New Roman" w:cs="Times New Roman"/>
          <w:sz w:val="24"/>
          <w:szCs w:val="24"/>
        </w:rPr>
        <w:t>2</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69" w:left="1800" w:header="720" w:footer="720" w:gutter="0"/>
          <w:cols w:space="720" w:equalWidth="0">
            <w:col w:w="8640"/>
          </w:cols>
          <w:noEndnote/>
        </w:sectPr>
      </w:pP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Times New Roman" w:hAnsi="Times New Roman" w:cs="Times New Roman"/>
          <w:sz w:val="24"/>
          <w:szCs w:val="24"/>
        </w:rPr>
        <w:lastRenderedPageBreak/>
        <w:t>ose etnike, që përdorin dhunën për marrjen e p</w:t>
      </w:r>
      <w:r>
        <w:rPr>
          <w:rFonts w:ascii="Times New Roman" w:hAnsi="Times New Roman" w:cs="Times New Roman"/>
          <w:sz w:val="24"/>
          <w:szCs w:val="24"/>
        </w:rPr>
        <w:t>ushtetit ose për të ndikuar në politikën shtetërore, si edhe ato me karakter të fshehtë janë të ndaluara sipas ligjit.</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Burimet financiare të partive, si dhe shpenzimet e tyre bëhen kurdoherë publike.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Në Republikën e Shqipërisë nuk ka fe zyrtare. </w:t>
      </w:r>
    </w:p>
    <w:p w:rsidR="00000000" w:rsidRDefault="00B43B6E">
      <w:pPr>
        <w:pStyle w:val="DefaultParagraphFont"/>
        <w:widowControl w:val="0"/>
        <w:numPr>
          <w:ilvl w:val="0"/>
          <w:numId w:val="6"/>
        </w:numPr>
        <w:tabs>
          <w:tab w:val="clear" w:pos="720"/>
          <w:tab w:val="num" w:pos="48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Shteti është asnjanës në çështjet e besimit e të ndërgjegjes dhe garanton lirinë e shprehjes së tyre në jetën publike. </w:t>
      </w:r>
    </w:p>
    <w:p w:rsidR="00000000" w:rsidRDefault="00B43B6E">
      <w:pPr>
        <w:pStyle w:val="DefaultParagraphFont"/>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Shteti njeh barazinë e bashkësive fetare. </w:t>
      </w:r>
    </w:p>
    <w:p w:rsidR="00000000" w:rsidRDefault="00B43B6E">
      <w:pPr>
        <w:pStyle w:val="DefaultParagraphFont"/>
        <w:widowControl w:val="0"/>
        <w:numPr>
          <w:ilvl w:val="0"/>
          <w:numId w:val="6"/>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Shteti dhe bashkësitë fetare respe</w:t>
      </w:r>
      <w:r>
        <w:rPr>
          <w:rFonts w:ascii="Times New Roman" w:hAnsi="Times New Roman" w:cs="Times New Roman"/>
          <w:sz w:val="24"/>
          <w:szCs w:val="24"/>
        </w:rPr>
        <w:t xml:space="preserve">ktojnë në mënyrë të ndërsjelltë pavarësinë e njëri-tjetrit dhe bashkëpunojnë në të mirë të secilit dhe të të gjithëve. </w:t>
      </w:r>
    </w:p>
    <w:p w:rsidR="00000000" w:rsidRDefault="00B43B6E">
      <w:pPr>
        <w:pStyle w:val="DefaultParagraphFont"/>
        <w:widowControl w:val="0"/>
        <w:numPr>
          <w:ilvl w:val="0"/>
          <w:numId w:val="6"/>
        </w:numPr>
        <w:tabs>
          <w:tab w:val="clear" w:pos="720"/>
          <w:tab w:val="num" w:pos="59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Marrëdhëniet ndërmjet shtetit dhe bashkësive fetare rregullohen mbi bazën e marrëveshjeve të lidhura ndërmjet përfaqësuesve të tyre </w:t>
      </w:r>
      <w:r>
        <w:rPr>
          <w:rFonts w:ascii="Times New Roman" w:hAnsi="Times New Roman" w:cs="Times New Roman"/>
          <w:sz w:val="24"/>
          <w:szCs w:val="24"/>
        </w:rPr>
        <w:t xml:space="preserve">dhe Këshillit të Ministrave. Këto marrëveshje ratifikohen në Kuvend. </w:t>
      </w:r>
    </w:p>
    <w:p w:rsidR="00000000" w:rsidRDefault="00B43B6E">
      <w:pPr>
        <w:pStyle w:val="DefaultParagraphFont"/>
        <w:widowControl w:val="0"/>
        <w:numPr>
          <w:ilvl w:val="0"/>
          <w:numId w:val="6"/>
        </w:numPr>
        <w:tabs>
          <w:tab w:val="clear" w:pos="720"/>
          <w:tab w:val="num" w:pos="554"/>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Bashkësitë fetare janë persona juridikë. Ato kanë pavarësi në administrimin</w:t>
      </w:r>
      <w:r>
        <w:rPr>
          <w:rFonts w:ascii="Times New Roman" w:hAnsi="Times New Roman" w:cs="Times New Roman"/>
          <w:sz w:val="24"/>
          <w:szCs w:val="24"/>
        </w:rPr>
        <w:t xml:space="preserve"> e pasurive të tyre sipas parimeve, rregullave dhe kanoneve të tyre, për sa nuk cenohen interesat e të tretëve.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7"/>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Sistemi ekonomik i Republikës së Shqipërisë bazohet në pronën private e publike, si dhe në ekonominë e tregut dhe në lirinë e vep</w:t>
      </w:r>
      <w:r>
        <w:rPr>
          <w:rFonts w:ascii="Times New Roman" w:hAnsi="Times New Roman" w:cs="Times New Roman"/>
          <w:sz w:val="24"/>
          <w:szCs w:val="24"/>
        </w:rPr>
        <w:t xml:space="preserve">rimtarisë ekonomike. </w:t>
      </w:r>
    </w:p>
    <w:p w:rsidR="00000000" w:rsidRDefault="00B43B6E">
      <w:pPr>
        <w:pStyle w:val="DefaultParagraphFont"/>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Prona private dhe publike mbrohen njëlloj me ligj. </w:t>
      </w:r>
    </w:p>
    <w:p w:rsidR="00000000" w:rsidRDefault="00B43B6E">
      <w:pPr>
        <w:pStyle w:val="DefaultParagraphFont"/>
        <w:widowControl w:val="0"/>
        <w:numPr>
          <w:ilvl w:val="0"/>
          <w:numId w:val="7"/>
        </w:numPr>
        <w:tabs>
          <w:tab w:val="clear" w:pos="720"/>
          <w:tab w:val="num" w:pos="432"/>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Kufizime të lirisë së veprimtarisë ekonomike mund të vendosen vetëm me ligj dhe vetëm për arsye të rëndësishme publike.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8"/>
        </w:numPr>
        <w:tabs>
          <w:tab w:val="clear" w:pos="720"/>
          <w:tab w:val="num" w:pos="37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Forcat e armatosura sigurojnë pavarësinë e vendit, si dhe mbrojnë tërësinë territoriale dhe rendin e tij kushtetues. </w:t>
      </w:r>
    </w:p>
    <w:p w:rsidR="00000000" w:rsidRDefault="00B43B6E">
      <w:pPr>
        <w:pStyle w:val="DefaultParagraphFont"/>
        <w:widowControl w:val="0"/>
        <w:numPr>
          <w:ilvl w:val="0"/>
          <w:numId w:val="8"/>
        </w:numPr>
        <w:tabs>
          <w:tab w:val="clear" w:pos="720"/>
          <w:tab w:val="num" w:pos="56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Forcat e armatosura ruajnë asnjanësinë në çështjet politike dhe i nënshtrohen kontrollit civil. </w:t>
      </w:r>
    </w:p>
    <w:p w:rsidR="00000000" w:rsidRDefault="00B43B6E">
      <w:pPr>
        <w:pStyle w:val="DefaultParagraphFont"/>
        <w:widowControl w:val="0"/>
        <w:numPr>
          <w:ilvl w:val="0"/>
          <w:numId w:val="8"/>
        </w:numPr>
        <w:tabs>
          <w:tab w:val="clear" w:pos="720"/>
          <w:tab w:val="num" w:pos="470"/>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Asnjë forcë e huaj ushtarake nuk </w:t>
      </w:r>
      <w:r>
        <w:rPr>
          <w:rFonts w:ascii="Times New Roman" w:hAnsi="Times New Roman" w:cs="Times New Roman"/>
          <w:sz w:val="24"/>
          <w:szCs w:val="24"/>
        </w:rPr>
        <w:t xml:space="preserve">mund të vendoset dhe as të kalojë në territorin shqiptar, si dhe asnjë forcë ushtarake shqiptare nuk mund të dërgohet jashtë, përveçse me një ligj të miratuar me shumicën e të gjithë anëtarëve të Kuvendit.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Qeverisja vendore në Republikën e Shqipërisë ngrihet në bazë të parimit të decentralizmit të pushtetit dhe ushtrohet sipas parimit të autonomisë vendore.</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Gjuha zyrtare në Republikën e Shqipërisë është shqipja.</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320" w:header="720" w:footer="720" w:gutter="0"/>
          <w:cols w:space="720" w:equalWidth="0">
            <w:col w:w="120"/>
          </w:cols>
          <w:noEndnote/>
        </w:sectPr>
      </w:pPr>
    </w:p>
    <w:p w:rsidR="00000000" w:rsidRDefault="00B43B6E">
      <w:pPr>
        <w:pStyle w:val="DefaultParagraphFont"/>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bookmarkStart w:id="3" w:name="page4"/>
      <w:bookmarkEnd w:id="3"/>
      <w:r>
        <w:rPr>
          <w:rFonts w:ascii="Times New Roman" w:hAnsi="Times New Roman" w:cs="Times New Roman"/>
          <w:sz w:val="24"/>
          <w:szCs w:val="24"/>
        </w:rPr>
        <w:lastRenderedPageBreak/>
        <w:t xml:space="preserve">Flamuri kombëtar është i kuq me një shqiponjë të zezë dykrenore në mes. </w:t>
      </w:r>
    </w:p>
    <w:p w:rsidR="00000000" w:rsidRDefault="00B43B6E">
      <w:pPr>
        <w:pStyle w:val="DefaultParagraphFont"/>
        <w:widowControl w:val="0"/>
        <w:numPr>
          <w:ilvl w:val="0"/>
          <w:numId w:val="9"/>
        </w:numPr>
        <w:tabs>
          <w:tab w:val="clear" w:pos="720"/>
          <w:tab w:val="num" w:pos="53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Stema e Republikë</w:t>
      </w:r>
      <w:r>
        <w:rPr>
          <w:rFonts w:ascii="Times New Roman" w:hAnsi="Times New Roman" w:cs="Times New Roman"/>
          <w:sz w:val="24"/>
          <w:szCs w:val="24"/>
        </w:rPr>
        <w:t xml:space="preserve">s së Shqipërisë paraqet një shqyt me fushë të kuqe me një shqiponjë të zezë dykrenore në mes. Në krye të shqytit, me ngjyrë të artë, është vendosur përkrenarja e Skënderbeut. </w:t>
      </w:r>
    </w:p>
    <w:p w:rsidR="00000000" w:rsidRDefault="00B43B6E">
      <w:pPr>
        <w:pStyle w:val="DefaultParagraphFont"/>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Himni kombëtar është “Rreth Flamurit të Përbashkuar”. </w:t>
      </w:r>
    </w:p>
    <w:p w:rsidR="00000000" w:rsidRDefault="00B43B6E">
      <w:pPr>
        <w:pStyle w:val="DefaultParagraphFont"/>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Festa Kombëtare e</w:t>
      </w:r>
      <w:r>
        <w:rPr>
          <w:rFonts w:ascii="Times New Roman" w:hAnsi="Times New Roman" w:cs="Times New Roman"/>
          <w:sz w:val="24"/>
          <w:szCs w:val="24"/>
        </w:rPr>
        <w:t xml:space="preserve"> Republikës së Shqipërisë është Dita e Flamurit, 28 Nëntori. </w:t>
      </w:r>
    </w:p>
    <w:p w:rsidR="00000000" w:rsidRDefault="00B43B6E">
      <w:pPr>
        <w:pStyle w:val="DefaultParagraphFont"/>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Kryeqyteti i Republikës së Shqipërisë është Tirana. </w:t>
      </w:r>
    </w:p>
    <w:p w:rsidR="00000000" w:rsidRDefault="00B43B6E">
      <w:pPr>
        <w:pStyle w:val="DefaultParagraphFont"/>
        <w:widowControl w:val="0"/>
        <w:numPr>
          <w:ilvl w:val="0"/>
          <w:numId w:val="9"/>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Forma dhe përmasat e simboleve kombëtare, përmbajtja e tekstit të himnit kombëtar,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 dhe përdorimi  i tyre rregullohen me ligj.</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Times New Roman" w:hAnsi="Times New Roman" w:cs="Times New Roman"/>
          <w:b/>
          <w:bCs/>
          <w:sz w:val="24"/>
          <w:szCs w:val="24"/>
        </w:rPr>
        <w:t>P</w:t>
      </w:r>
      <w:r>
        <w:rPr>
          <w:rFonts w:ascii="Times New Roman" w:hAnsi="Times New Roman" w:cs="Times New Roman"/>
          <w:b/>
          <w:bCs/>
          <w:sz w:val="24"/>
          <w:szCs w:val="24"/>
        </w:rPr>
        <w:t>JESA E DYTË</w:t>
      </w:r>
    </w:p>
    <w:p w:rsidR="00000000" w:rsidRDefault="00B43B6E">
      <w:pPr>
        <w:pStyle w:val="DefaultParagraphFont"/>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TË DREJTAT DHE LIRITË THEMELORE TË NJERIUT</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KREU I</w:t>
      </w:r>
    </w:p>
    <w:p w:rsidR="00000000" w:rsidRDefault="00B43B6E">
      <w:pPr>
        <w:pStyle w:val="DefaultParagraphFont"/>
        <w:widowControl w:val="0"/>
        <w:autoSpaceDE w:val="0"/>
        <w:autoSpaceDN w:val="0"/>
        <w:adjustRightInd w:val="0"/>
        <w:spacing w:after="0" w:line="240" w:lineRule="auto"/>
        <w:ind w:left="2640"/>
        <w:rPr>
          <w:rFonts w:ascii="Times New Roman" w:hAnsi="Times New Roman" w:cs="Times New Roman"/>
          <w:sz w:val="24"/>
          <w:szCs w:val="24"/>
        </w:rPr>
      </w:pPr>
      <w:r>
        <w:rPr>
          <w:rFonts w:ascii="Times New Roman" w:hAnsi="Times New Roman" w:cs="Times New Roman"/>
          <w:b/>
          <w:bCs/>
          <w:sz w:val="24"/>
          <w:szCs w:val="24"/>
        </w:rPr>
        <w:t>PARIME TË PËRGJITHSHME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0"/>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Të drejtat dhe liritë themelore të njeriut janë të pandashme, të patjetërsueshme e të padhunueshme dhe qëndrojnë në themel të të gjithë rendit juridik. </w:t>
      </w:r>
    </w:p>
    <w:p w:rsidR="00000000" w:rsidRDefault="00B43B6E">
      <w:pPr>
        <w:pStyle w:val="DefaultParagraphFont"/>
        <w:widowControl w:val="0"/>
        <w:numPr>
          <w:ilvl w:val="0"/>
          <w:numId w:val="10"/>
        </w:numPr>
        <w:tabs>
          <w:tab w:val="clear" w:pos="720"/>
          <w:tab w:val="num" w:pos="39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Organet e pushtetit publik, në përmbushje të detyrave të tyre, duhet të respektojnë të drejtat dhe liritë themelore të njeriut, si dhe të kontribuojnë në realizimin e tyre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1"/>
        </w:numPr>
        <w:tabs>
          <w:tab w:val="clear" w:pos="720"/>
          <w:tab w:val="num" w:pos="5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Të drejtat e liritë themelore, si dhe detyrimet e parashikuara në Kushtetutë për shtetasit shqiptarë vlejnë njëlloj edhe për të huajt e për personat pa shtetësi në territorin e Republikës së Shqipërisë, me përjashtim të rasteve kur Kushtetuta e lidh në mën</w:t>
      </w:r>
      <w:r>
        <w:rPr>
          <w:rFonts w:ascii="Times New Roman" w:hAnsi="Times New Roman" w:cs="Times New Roman"/>
          <w:sz w:val="24"/>
          <w:szCs w:val="24"/>
        </w:rPr>
        <w:t xml:space="preserve">yrë të posaçme me shtetësinë shqiptare ushtrimin e të drejtave e të lirive të caktuara. </w:t>
      </w:r>
    </w:p>
    <w:p w:rsidR="00000000" w:rsidRDefault="00B43B6E">
      <w:pPr>
        <w:pStyle w:val="DefaultParagraphFont"/>
        <w:widowControl w:val="0"/>
        <w:numPr>
          <w:ilvl w:val="0"/>
          <w:numId w:val="11"/>
        </w:numPr>
        <w:tabs>
          <w:tab w:val="clear" w:pos="720"/>
          <w:tab w:val="num" w:pos="410"/>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Të drejtat dhe liritë themelore, si dhe detyrimet e parashikuara ne Kushtetutë vlejnë edhe për personat juridikë, për aq sa përputhen me qëllimet e përgjithshme të</w:t>
      </w:r>
      <w:r>
        <w:rPr>
          <w:rFonts w:ascii="Times New Roman" w:hAnsi="Times New Roman" w:cs="Times New Roman"/>
          <w:sz w:val="24"/>
          <w:szCs w:val="24"/>
        </w:rPr>
        <w:t xml:space="preserve"> këtyre personave dhe me thelbin e këtyre të drejtave, lirive dhe detyrimeve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2"/>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Kufizime të të drejtave dhe lirive të parashikuara në këtë Kushtetutë mund të vendosen vetëm me ligj për një interes publik ose për mbrojtjen e të drejtave të të tj</w:t>
      </w:r>
      <w:r>
        <w:rPr>
          <w:rFonts w:ascii="Times New Roman" w:hAnsi="Times New Roman" w:cs="Times New Roman"/>
          <w:sz w:val="24"/>
          <w:szCs w:val="24"/>
        </w:rPr>
        <w:t xml:space="preserve">erëve. Kufizimi duhet të jetë në përpjesëtim me gjendjen që e ka diktuar atë. </w:t>
      </w:r>
    </w:p>
    <w:p w:rsidR="00000000" w:rsidRDefault="00B43B6E">
      <w:pPr>
        <w:pStyle w:val="DefaultParagraphFont"/>
        <w:widowControl w:val="0"/>
        <w:numPr>
          <w:ilvl w:val="0"/>
          <w:numId w:val="12"/>
        </w:numPr>
        <w:tabs>
          <w:tab w:val="clear" w:pos="720"/>
          <w:tab w:val="num" w:pos="360"/>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Këto kufizime nuk mund të cenojnë thelbin e lirive dhe të të drejtave dhe në asnjë rast nuk mund të tejkalojnë kufizimet e parashikuara në Konventën Europiane për të Drejtat</w:t>
      </w:r>
      <w:r>
        <w:rPr>
          <w:rFonts w:ascii="Times New Roman" w:hAnsi="Times New Roman" w:cs="Times New Roman"/>
          <w:sz w:val="24"/>
          <w:szCs w:val="24"/>
        </w:rPr>
        <w:t xml:space="preserve"> e Njeriut.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320" w:header="720" w:footer="720" w:gutter="0"/>
          <w:cols w:space="720" w:equalWidth="0">
            <w:col w:w="120"/>
          </w:cols>
          <w:noEndnote/>
        </w:sect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bookmarkStart w:id="4" w:name="page5"/>
      <w:bookmarkEnd w:id="4"/>
      <w:r>
        <w:rPr>
          <w:rFonts w:ascii="Times New Roman" w:hAnsi="Times New Roman" w:cs="Times New Roman"/>
          <w:b/>
          <w:bCs/>
          <w:sz w:val="24"/>
          <w:szCs w:val="24"/>
        </w:rPr>
        <w:lastRenderedPageBreak/>
        <w:t>Neni 18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Të gjithë janë të barabartë përpara ligjit. </w:t>
      </w:r>
    </w:p>
    <w:p w:rsidR="00000000" w:rsidRDefault="00B43B6E">
      <w:pPr>
        <w:pStyle w:val="DefaultParagraphFont"/>
        <w:widowControl w:val="0"/>
        <w:numPr>
          <w:ilvl w:val="0"/>
          <w:numId w:val="13"/>
        </w:numPr>
        <w:tabs>
          <w:tab w:val="clear" w:pos="720"/>
          <w:tab w:val="num" w:pos="4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Askush nuk mund të diskriminohet padrejtësisht për shkaqe të tilla si gjinia, raca, feja, etnia, gjuha, bindjet politike, fetare a filozofike, gjendja ekonomike, arsimore, sociale ose përkatësia prindërore. </w:t>
      </w:r>
    </w:p>
    <w:p w:rsidR="00000000" w:rsidRDefault="00B43B6E">
      <w:pPr>
        <w:pStyle w:val="DefaultParagraphFont"/>
        <w:widowControl w:val="0"/>
        <w:numPr>
          <w:ilvl w:val="0"/>
          <w:numId w:val="13"/>
        </w:numPr>
        <w:tabs>
          <w:tab w:val="clear" w:pos="720"/>
          <w:tab w:val="num" w:pos="425"/>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Askush nuk mund të diskriminohet për shkaqet e përmendura në paragrafin 2, nëse nuk ekziston një përligjje e arsyeshme dhe objektive.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19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4"/>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Kushdo që lind duke pasur qoftë edhe njërin prej prindërve me shtetësi shqiptare, e fiton vetiu shtetësinë</w:t>
      </w:r>
      <w:r>
        <w:rPr>
          <w:rFonts w:ascii="Times New Roman" w:hAnsi="Times New Roman" w:cs="Times New Roman"/>
          <w:sz w:val="24"/>
          <w:szCs w:val="24"/>
        </w:rPr>
        <w:t xml:space="preserve"> shqiptare. Shtetësia shqiptare fitohet edhe për shkaqe të tjera të parashikuara me ligj. </w:t>
      </w:r>
    </w:p>
    <w:p w:rsidR="00000000" w:rsidRDefault="00B43B6E">
      <w:pPr>
        <w:pStyle w:val="DefaultParagraphFont"/>
        <w:widowControl w:val="0"/>
        <w:numPr>
          <w:ilvl w:val="0"/>
          <w:numId w:val="1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Shtetasi shqiptar nuk mund ta humbasë shtetësinë, përveçse kur ai heq dorë prej saj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5"/>
        </w:numPr>
        <w:tabs>
          <w:tab w:val="clear" w:pos="720"/>
          <w:tab w:val="num" w:pos="40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Personat që u përkasin pakicave kombëtare ushtrojnë në barazi të plotë para ligjit të drejtat dhe liritë e tyre. </w:t>
      </w:r>
    </w:p>
    <w:p w:rsidR="00000000" w:rsidRDefault="00B43B6E">
      <w:pPr>
        <w:pStyle w:val="DefaultParagraphFont"/>
        <w:widowControl w:val="0"/>
        <w:numPr>
          <w:ilvl w:val="0"/>
          <w:numId w:val="15"/>
        </w:numPr>
        <w:tabs>
          <w:tab w:val="clear" w:pos="720"/>
          <w:tab w:val="num" w:pos="454"/>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Ata kanë të drejtë të shprehin lirisht, pa u ndaluar as detyruar, përkatësinë e tyre etnike, kulturore, fetare e gjuhësore. Ata kanë të dr</w:t>
      </w:r>
      <w:r>
        <w:rPr>
          <w:rFonts w:ascii="Times New Roman" w:hAnsi="Times New Roman" w:cs="Times New Roman"/>
          <w:sz w:val="24"/>
          <w:szCs w:val="24"/>
        </w:rPr>
        <w:t xml:space="preserve">ejtë t'i ruajnë e zhvillojnë ato, të mësojnë dhe të mësohen në gjuhën e tyre amtare, si dhe të bashkohen në organizata e shoqata për mbrojtjen e interesave dhe të identitetit të tyre.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Times New Roman" w:hAnsi="Times New Roman" w:cs="Times New Roman"/>
          <w:b/>
          <w:bCs/>
          <w:sz w:val="24"/>
          <w:szCs w:val="24"/>
        </w:rPr>
        <w:t>KREU II</w:t>
      </w:r>
    </w:p>
    <w:p w:rsidR="00000000" w:rsidRDefault="00B43B6E">
      <w:pPr>
        <w:pStyle w:val="DefaultParagraphFont"/>
        <w:widowControl w:val="0"/>
        <w:autoSpaceDE w:val="0"/>
        <w:autoSpaceDN w:val="0"/>
        <w:adjustRightInd w:val="0"/>
        <w:spacing w:after="0" w:line="240" w:lineRule="auto"/>
        <w:ind w:left="2240"/>
        <w:rPr>
          <w:rFonts w:ascii="Times New Roman" w:hAnsi="Times New Roman" w:cs="Times New Roman"/>
          <w:sz w:val="24"/>
          <w:szCs w:val="24"/>
        </w:rPr>
      </w:pPr>
      <w:r>
        <w:rPr>
          <w:rFonts w:ascii="Times New Roman" w:hAnsi="Times New Roman" w:cs="Times New Roman"/>
          <w:b/>
          <w:bCs/>
          <w:sz w:val="24"/>
          <w:szCs w:val="24"/>
        </w:rPr>
        <w:t>LIRITË DHE TË DREJTAT VETJAKE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21</w:t>
      </w:r>
    </w:p>
    <w:p w:rsidR="00000000" w:rsidRDefault="00B43B6E">
      <w:pPr>
        <w:pStyle w:val="DefaultParagraphFont"/>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b/>
          <w:bCs/>
          <w:sz w:val="24"/>
          <w:szCs w:val="24"/>
        </w:rPr>
        <w:t>Jeta e personit mbrohet me ligj.</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Liria e shprehjes është e garantuar. </w:t>
      </w:r>
    </w:p>
    <w:p w:rsidR="00000000" w:rsidRDefault="00B43B6E">
      <w:pPr>
        <w:pStyle w:val="DefaultParagraphFont"/>
        <w:widowControl w:val="0"/>
        <w:numPr>
          <w:ilvl w:val="0"/>
          <w:numId w:val="1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Liria e shtypit, e radios dhe e televizionit është e garantuar. </w:t>
      </w:r>
    </w:p>
    <w:p w:rsidR="00000000" w:rsidRDefault="00B43B6E">
      <w:pPr>
        <w:pStyle w:val="DefaultParagraphFont"/>
        <w:widowControl w:val="0"/>
        <w:numPr>
          <w:ilvl w:val="0"/>
          <w:numId w:val="1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Censura paraprake e mjeteve të komunikimit ndalohet. </w:t>
      </w:r>
    </w:p>
    <w:p w:rsidR="00000000" w:rsidRDefault="00B43B6E">
      <w:pPr>
        <w:pStyle w:val="DefaultParagraphFont"/>
        <w:widowControl w:val="0"/>
        <w:numPr>
          <w:ilvl w:val="0"/>
          <w:numId w:val="16"/>
        </w:numPr>
        <w:tabs>
          <w:tab w:val="clear" w:pos="720"/>
          <w:tab w:val="num" w:pos="415"/>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Ligji mund të kërkojë dhënien e autorizi</w:t>
      </w:r>
      <w:r>
        <w:rPr>
          <w:rFonts w:ascii="Times New Roman" w:hAnsi="Times New Roman" w:cs="Times New Roman"/>
          <w:sz w:val="24"/>
          <w:szCs w:val="24"/>
        </w:rPr>
        <w:t xml:space="preserve">mit për funksionimin e stacioneve të radios ose të televizionit.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drejta e informimit është e garantuar. </w:t>
      </w:r>
    </w:p>
    <w:p w:rsidR="00000000" w:rsidRDefault="00B43B6E">
      <w:pPr>
        <w:pStyle w:val="DefaultParagraphFont"/>
        <w:widowControl w:val="0"/>
        <w:numPr>
          <w:ilvl w:val="0"/>
          <w:numId w:val="17"/>
        </w:numPr>
        <w:tabs>
          <w:tab w:val="clear" w:pos="720"/>
          <w:tab w:val="num" w:pos="398"/>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Kushdo ka të drejtë, në përputhje me ligjin, të marrë informacion për veprimtarinë e organeve shtetërore, si dhe të personave që ushtrojnë funksione shtetërore.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320" w:header="720" w:footer="720" w:gutter="0"/>
          <w:cols w:space="720" w:equalWidth="0">
            <w:col w:w="120"/>
          </w:cols>
          <w:noEndnote/>
        </w:sect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 w:name="page6"/>
      <w:bookmarkEnd w:id="5"/>
      <w:r>
        <w:rPr>
          <w:rFonts w:ascii="Times New Roman" w:hAnsi="Times New Roman" w:cs="Times New Roman"/>
          <w:sz w:val="24"/>
          <w:szCs w:val="24"/>
        </w:rPr>
        <w:lastRenderedPageBreak/>
        <w:t>3.  Kujtdo i jepet mundësia të ndjek</w:t>
      </w:r>
      <w:r>
        <w:rPr>
          <w:rFonts w:ascii="Times New Roman" w:hAnsi="Times New Roman" w:cs="Times New Roman"/>
          <w:sz w:val="24"/>
          <w:szCs w:val="24"/>
        </w:rPr>
        <w:t>ë mbledhjet e organeve të zgjedhura kolektive.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Liria e ndërgjegjes dhe e fesë eshtë e garantuar. </w:t>
      </w:r>
    </w:p>
    <w:p w:rsidR="00000000" w:rsidRDefault="00B43B6E">
      <w:pPr>
        <w:pStyle w:val="DefaultParagraphFont"/>
        <w:widowControl w:val="0"/>
        <w:numPr>
          <w:ilvl w:val="0"/>
          <w:numId w:val="18"/>
        </w:numPr>
        <w:tabs>
          <w:tab w:val="clear" w:pos="720"/>
          <w:tab w:val="num" w:pos="43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Secili është i lirë të zgjedhë ose të ndryshojë fenë ose bindjet, si dhe t’</w:t>
      </w:r>
      <w:r>
        <w:rPr>
          <w:rFonts w:ascii="Times New Roman" w:hAnsi="Times New Roman" w:cs="Times New Roman"/>
          <w:sz w:val="24"/>
          <w:szCs w:val="24"/>
        </w:rPr>
        <w:t xml:space="preserve">i shfaqë ato individualisht ose kolektivisht, në publik ose në jetën private, nëpërmjet kultit, arsimimit, praktikave ose kryerjes së riteve. </w:t>
      </w:r>
    </w:p>
    <w:p w:rsidR="00000000" w:rsidRDefault="00B43B6E">
      <w:pPr>
        <w:pStyle w:val="DefaultParagraphFont"/>
        <w:widowControl w:val="0"/>
        <w:numPr>
          <w:ilvl w:val="0"/>
          <w:numId w:val="18"/>
        </w:numPr>
        <w:tabs>
          <w:tab w:val="clear" w:pos="720"/>
          <w:tab w:val="num" w:pos="41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Askush nuk mund të detyrohet ose të ndalohet të marrë pjesë në një bashkësi fetare ose në praktikat e saj, si</w:t>
      </w:r>
      <w:r>
        <w:rPr>
          <w:rFonts w:ascii="Times New Roman" w:hAnsi="Times New Roman" w:cs="Times New Roman"/>
          <w:sz w:val="24"/>
          <w:szCs w:val="24"/>
        </w:rPr>
        <w:t xml:space="preserve"> dhe të bëjë publike bindjet ose besimin e tij.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4"/>
          <w:szCs w:val="24"/>
        </w:rPr>
        <w:t>Askush nuk mund t’i nënshtrohet torturës, dënimit apo trajtimit mizor, çnjerëzor poshtërues.</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sz w:val="24"/>
          <w:szCs w:val="24"/>
        </w:rPr>
        <w:t xml:space="preserve">Askujt nuk mund t’i kërkohet të kryejë një punë të detyruar, përveçse në rastet e ekzekutimit </w:t>
      </w:r>
      <w:r>
        <w:rPr>
          <w:rFonts w:ascii="Times New Roman" w:hAnsi="Times New Roman" w:cs="Times New Roman"/>
          <w:sz w:val="24"/>
          <w:szCs w:val="24"/>
        </w:rPr>
        <w:t>të një vendimi gjyqësor, të kryerjes së shërbimit ushtarak, të një shërbimi që rrjedh nga një gjendje lufte, nga një gjendje e jashtëzakonshme ose nga një fatkeqësi natyrore, që kërcënon jetën ose shëndetin e njerëzve.</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9"/>
        </w:numPr>
        <w:tabs>
          <w:tab w:val="clear" w:pos="720"/>
          <w:tab w:val="num" w:pos="58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Askujt nuk mund t’</w:t>
      </w:r>
      <w:r>
        <w:rPr>
          <w:rFonts w:ascii="Times New Roman" w:hAnsi="Times New Roman" w:cs="Times New Roman"/>
          <w:sz w:val="24"/>
          <w:szCs w:val="24"/>
        </w:rPr>
        <w:t xml:space="preserve">i hiqet liria, përveçse në rastet dhe sipas procedurave të parashikuara me ligj. </w:t>
      </w:r>
    </w:p>
    <w:p w:rsidR="00000000" w:rsidRDefault="00B43B6E">
      <w:pPr>
        <w:pStyle w:val="DefaultParagraphFont"/>
        <w:widowControl w:val="0"/>
        <w:numPr>
          <w:ilvl w:val="0"/>
          <w:numId w:val="1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Liria e personit nuk mund të kufizohet, përveçse në rastet e mëposhtme: </w:t>
      </w:r>
    </w:p>
    <w:p w:rsidR="00000000" w:rsidRDefault="00B43B6E">
      <w:pPr>
        <w:pStyle w:val="DefaultParagraphFont"/>
        <w:widowControl w:val="0"/>
        <w:numPr>
          <w:ilvl w:val="0"/>
          <w:numId w:val="2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kur është dënuar me burgim nga gjykata kompetente; </w:t>
      </w:r>
    </w:p>
    <w:p w:rsidR="00000000" w:rsidRDefault="00B43B6E">
      <w:pPr>
        <w:pStyle w:val="DefaultParagraphFont"/>
        <w:widowControl w:val="0"/>
        <w:numPr>
          <w:ilvl w:val="0"/>
          <w:numId w:val="20"/>
        </w:numPr>
        <w:tabs>
          <w:tab w:val="clear" w:pos="720"/>
          <w:tab w:val="num" w:pos="51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për moszbatim të urdhrave të ligjshëm</w:t>
      </w:r>
      <w:r>
        <w:rPr>
          <w:rFonts w:ascii="Times New Roman" w:hAnsi="Times New Roman" w:cs="Times New Roman"/>
          <w:sz w:val="24"/>
          <w:szCs w:val="24"/>
        </w:rPr>
        <w:t xml:space="preserve"> të gjykatës ose për moszbatim të ndonjë detyrimi të caktuar me ligj; </w:t>
      </w:r>
    </w:p>
    <w:p w:rsidR="00000000" w:rsidRDefault="00B43B6E">
      <w:pPr>
        <w:pStyle w:val="DefaultParagraphFont"/>
        <w:widowControl w:val="0"/>
        <w:numPr>
          <w:ilvl w:val="0"/>
          <w:numId w:val="20"/>
        </w:numPr>
        <w:tabs>
          <w:tab w:val="clear" w:pos="720"/>
          <w:tab w:val="num" w:pos="46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kur ka dyshime të arsyeshme se ka kryer një vepër penale ose për të parandaluar kryerjen prej tij të veprës penale ose largimin e tij pas kryerjes së saj; </w:t>
      </w: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për mbikëqyrjen e të miturit për qëllime edukimi ose për shoqërimin e tij në organin kompetent;</w:t>
      </w: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kur personi është përhapës i një sëmundjeje ngjitëse, i paaftë mendërisht dhe i rrezikshëm për shoqërinë;</w:t>
      </w: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 për hyrje të paligjshme në kufirin shtetëror</w:t>
      </w:r>
      <w:r>
        <w:rPr>
          <w:rFonts w:ascii="Times New Roman" w:hAnsi="Times New Roman" w:cs="Times New Roman"/>
          <w:sz w:val="24"/>
          <w:szCs w:val="24"/>
        </w:rPr>
        <w:t>, si dhe në rastet e dëbimit ose të ekstradimit.</w:t>
      </w: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3. Askujt nuk mund t’i hiqet liria vetëm për shkak se nuk është në gjendje të përmbushë një detyrim kontraktor.</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1. Kushdo, të cilit i hiqet liria, ka të drejtë të njoftohet menjëherë në gjuhën që a</w:t>
      </w:r>
      <w:r>
        <w:rPr>
          <w:rFonts w:ascii="Times New Roman" w:hAnsi="Times New Roman" w:cs="Times New Roman"/>
          <w:sz w:val="24"/>
          <w:szCs w:val="24"/>
        </w:rPr>
        <w:t>i kupton, për shkaqet e kësaj mase, si dhe për akuzën që i bëhet. Personi, të cilit i është</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320" w:header="720" w:footer="720" w:gutter="0"/>
          <w:cols w:space="720" w:equalWidth="0">
            <w:col w:w="120"/>
          </w:cols>
          <w:noEndnote/>
        </w:sectPr>
      </w:pP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6" w:name="page7"/>
      <w:bookmarkEnd w:id="6"/>
      <w:r>
        <w:rPr>
          <w:rFonts w:ascii="Times New Roman" w:hAnsi="Times New Roman" w:cs="Times New Roman"/>
          <w:sz w:val="24"/>
          <w:szCs w:val="24"/>
        </w:rPr>
        <w:lastRenderedPageBreak/>
        <w:t>hequr liria, duhet të njoftohet se nuk ka asnjë detyrim të bëjë ndonjë deklaratë dhe ka të drejtë të komunikojë menjëherë me avokatin, si dhe t’i jepet mundësia për realizimin e të drejtave të tij.</w:t>
      </w:r>
    </w:p>
    <w:p w:rsidR="00000000" w:rsidRDefault="00B43B6E">
      <w:pPr>
        <w:pStyle w:val="DefaultParagraphFont"/>
        <w:widowControl w:val="0"/>
        <w:numPr>
          <w:ilvl w:val="0"/>
          <w:numId w:val="21"/>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Personi, të cilit i është hequr liria sipas nenit 27, </w:t>
      </w:r>
      <w:r>
        <w:rPr>
          <w:rFonts w:ascii="Times New Roman" w:hAnsi="Times New Roman" w:cs="Times New Roman"/>
          <w:sz w:val="24"/>
          <w:szCs w:val="24"/>
        </w:rPr>
        <w:t xml:space="preserve">paragrafi 2, nënparagrafi c, duhet të dërgohet brenda 48 orëve përpara gjyqtarit, i cili vendos paraburgimin ose lirimin e tij jo më vonë se 48 orë nga çasti i marrjes së dokumenteve për shqyrtim. </w:t>
      </w:r>
    </w:p>
    <w:p w:rsidR="00000000" w:rsidRDefault="00B43B6E">
      <w:pPr>
        <w:pStyle w:val="DefaultParagraphFont"/>
        <w:widowControl w:val="0"/>
        <w:numPr>
          <w:ilvl w:val="0"/>
          <w:numId w:val="21"/>
        </w:numPr>
        <w:tabs>
          <w:tab w:val="clear" w:pos="720"/>
          <w:tab w:val="num" w:pos="37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 paraburgosuri ka të drejtë të ankohet kundër vendimi</w:t>
      </w:r>
      <w:r>
        <w:rPr>
          <w:rFonts w:ascii="Times New Roman" w:hAnsi="Times New Roman" w:cs="Times New Roman"/>
          <w:sz w:val="24"/>
          <w:szCs w:val="24"/>
        </w:rPr>
        <w:t xml:space="preserve">t të gjyqtarit. Ai ka të drejtë të gjykohet brenda një afati të arsyeshëm ose të procedohet i lirë përkundrejt një garancie pasurore sipas ligjit. </w:t>
      </w:r>
    </w:p>
    <w:p w:rsidR="00000000" w:rsidRDefault="00B43B6E">
      <w:pPr>
        <w:pStyle w:val="DefaultParagraphFont"/>
        <w:widowControl w:val="0"/>
        <w:numPr>
          <w:ilvl w:val="0"/>
          <w:numId w:val="21"/>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Në të gjitha rastet e tjera, personi, të cilit i hiqet liria në rrugë jashtëgjyqësore, mund t’i drejtohe</w:t>
      </w:r>
      <w:r>
        <w:rPr>
          <w:rFonts w:ascii="Times New Roman" w:hAnsi="Times New Roman" w:cs="Times New Roman"/>
          <w:sz w:val="24"/>
          <w:szCs w:val="24"/>
        </w:rPr>
        <w:t xml:space="preserve">t në çdo kohë gjyqtarit, i cili vendos brenda 48 orëve për ligjshmërinë e kësaj mase. </w:t>
      </w:r>
    </w:p>
    <w:p w:rsidR="00000000" w:rsidRDefault="00B43B6E">
      <w:pPr>
        <w:pStyle w:val="DefaultParagraphFont"/>
        <w:widowControl w:val="0"/>
        <w:numPr>
          <w:ilvl w:val="0"/>
          <w:numId w:val="21"/>
        </w:numPr>
        <w:tabs>
          <w:tab w:val="clear" w:pos="720"/>
          <w:tab w:val="num" w:pos="39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çdo person, të cilit i është hequr liria sipas nenit 27, ka të drejtën e trajtimit njerëzor dhe të respektimit të dinjitetit të tij.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29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22"/>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Askush nuk mund të akuzohet ose të deklarohet fajtor për një vepër penale, e cila nuk konsiderohej e tillë me ligj në kohën e kryerjes së saj, me përjashtim të veprave, të cilat në kohën e kryerjes së tyre, përbënin krime lufte ose krime kundër njerëzimit </w:t>
      </w:r>
      <w:r>
        <w:rPr>
          <w:rFonts w:ascii="Times New Roman" w:hAnsi="Times New Roman" w:cs="Times New Roman"/>
          <w:sz w:val="24"/>
          <w:szCs w:val="24"/>
        </w:rPr>
        <w:t xml:space="preserve">sipas së drejtës ndërkombëtare. </w:t>
      </w:r>
    </w:p>
    <w:p w:rsidR="00000000" w:rsidRDefault="00B43B6E">
      <w:pPr>
        <w:pStyle w:val="DefaultParagraphFont"/>
        <w:widowControl w:val="0"/>
        <w:numPr>
          <w:ilvl w:val="0"/>
          <w:numId w:val="22"/>
        </w:numPr>
        <w:tabs>
          <w:tab w:val="clear" w:pos="720"/>
          <w:tab w:val="num" w:pos="4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Nuk mund të jepet një dënim më i rëndë se ai që ka qenë parashikuar me ligj në kohën e kryerjes së veprës penale. </w:t>
      </w:r>
    </w:p>
    <w:p w:rsidR="00000000" w:rsidRDefault="00B43B6E">
      <w:pPr>
        <w:pStyle w:val="DefaultParagraphFont"/>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Ligji penal favorizues ka fuqi prapavepruese.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Kushdo quhet i pafajshëm përderisa nuk i ës</w:t>
      </w:r>
      <w:r>
        <w:rPr>
          <w:rFonts w:ascii="Times New Roman" w:hAnsi="Times New Roman" w:cs="Times New Roman"/>
          <w:sz w:val="24"/>
          <w:szCs w:val="24"/>
        </w:rPr>
        <w:t>htë provuar fajësia me vendim gjyqësor të formës së prerë.</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Gjatë procesit penal kushdo ka të drejtë:</w:t>
      </w:r>
    </w:p>
    <w:p w:rsidR="00000000" w:rsidRDefault="00B43B6E">
      <w:pPr>
        <w:pStyle w:val="DefaultParagraphFont"/>
        <w:widowControl w:val="0"/>
        <w:numPr>
          <w:ilvl w:val="0"/>
          <w:numId w:val="23"/>
        </w:numPr>
        <w:tabs>
          <w:tab w:val="clear" w:pos="720"/>
          <w:tab w:val="num" w:pos="37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të vihet në dijeni menjëherë dhe hollësisht për akuzën që i bëhet, për të drejtat e tij, si dhe t’</w:t>
      </w:r>
      <w:r>
        <w:rPr>
          <w:rFonts w:ascii="Times New Roman" w:hAnsi="Times New Roman" w:cs="Times New Roman"/>
          <w:sz w:val="24"/>
          <w:szCs w:val="24"/>
        </w:rPr>
        <w:t xml:space="preserve">i krijohet mundësia për të njoftuar familjen ose të afërmit e tij; </w:t>
      </w:r>
    </w:p>
    <w:p w:rsidR="00000000" w:rsidRDefault="00B43B6E">
      <w:pPr>
        <w:pStyle w:val="DefaultParagraphFont"/>
        <w:widowControl w:val="0"/>
        <w:numPr>
          <w:ilvl w:val="0"/>
          <w:numId w:val="23"/>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të ketë kohën dhe lehtësitë e mjaftueshme për të përgatitur mbrojtjen e vet; </w:t>
      </w:r>
    </w:p>
    <w:p w:rsidR="00000000" w:rsidRDefault="00B43B6E">
      <w:pPr>
        <w:pStyle w:val="DefaultParagraphFont"/>
        <w:widowControl w:val="0"/>
        <w:numPr>
          <w:ilvl w:val="0"/>
          <w:numId w:val="23"/>
        </w:numPr>
        <w:tabs>
          <w:tab w:val="clear" w:pos="720"/>
          <w:tab w:val="num" w:pos="473"/>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të ketë ndihmën pa pagesë të një përkthyesi, kur nuk flet ose nuk kupton gjuhën shqipe; </w:t>
      </w:r>
    </w:p>
    <w:p w:rsidR="00000000" w:rsidRDefault="00B43B6E">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të mbrohe</w:t>
      </w:r>
      <w:r>
        <w:rPr>
          <w:rFonts w:ascii="Times New Roman" w:hAnsi="Times New Roman" w:cs="Times New Roman"/>
          <w:sz w:val="24"/>
          <w:szCs w:val="24"/>
        </w:rPr>
        <w:t>t vetë ose me ndihmën e një mbrojtësi ligjor të zgjedhur prej tij; të komunikojë lirisht dhe privatisht me të, si dhe t’i sigurohet mbrojtja falas, kur nuk ka mjete të mjaftueshme;</w:t>
      </w:r>
    </w:p>
    <w:p w:rsidR="00000000" w:rsidRDefault="00B43B6E">
      <w:pPr>
        <w:pStyle w:val="DefaultParagraphFont"/>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4"/>
          <w:szCs w:val="24"/>
        </w:rPr>
        <w:t>d) t’u bëjë pyetje dëshmitarëve të pranishëm dhe të kërkojë paraqitjen e dë</w:t>
      </w:r>
      <w:r>
        <w:rPr>
          <w:rFonts w:ascii="Times New Roman" w:hAnsi="Times New Roman" w:cs="Times New Roman"/>
          <w:sz w:val="24"/>
          <w:szCs w:val="24"/>
        </w:rPr>
        <w:t>shmitarëve, të ekspertëve dhe të personave të tjerë, të cilët mund të sqarojnë faktet.</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32</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320" w:header="720" w:footer="720" w:gutter="0"/>
          <w:cols w:space="720" w:equalWidth="0">
            <w:col w:w="120"/>
          </w:cols>
          <w:noEndnote/>
        </w:sectPr>
      </w:pPr>
    </w:p>
    <w:p w:rsidR="00000000" w:rsidRDefault="00B43B6E">
      <w:pPr>
        <w:pStyle w:val="DefaultParagraphFont"/>
        <w:widowControl w:val="0"/>
        <w:autoSpaceDE w:val="0"/>
        <w:autoSpaceDN w:val="0"/>
        <w:adjustRightInd w:val="0"/>
        <w:spacing w:after="0" w:line="250" w:lineRule="exact"/>
        <w:rPr>
          <w:rFonts w:ascii="Times New Roman" w:hAnsi="Times New Roman" w:cs="Times New Roman"/>
          <w:sz w:val="24"/>
          <w:szCs w:val="24"/>
        </w:rPr>
      </w:pPr>
      <w:bookmarkStart w:id="7" w:name="page8"/>
      <w:bookmarkEnd w:id="7"/>
    </w:p>
    <w:p w:rsidR="00000000" w:rsidRDefault="00B43B6E">
      <w:pPr>
        <w:pStyle w:val="DefaultParagraphFont"/>
        <w:widowControl w:val="0"/>
        <w:numPr>
          <w:ilvl w:val="0"/>
          <w:numId w:val="24"/>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Askush nuk mund të detyrohet të dëshmojë kundër vetvete</w:t>
      </w:r>
      <w:r>
        <w:rPr>
          <w:rFonts w:ascii="Times New Roman" w:hAnsi="Times New Roman" w:cs="Times New Roman"/>
          <w:sz w:val="24"/>
          <w:szCs w:val="24"/>
        </w:rPr>
        <w:t xml:space="preserve">s ose familjes së vet dhe as të pohojë fajësinë e tij. </w:t>
      </w:r>
    </w:p>
    <w:p w:rsidR="00000000" w:rsidRDefault="00B43B6E">
      <w:pPr>
        <w:pStyle w:val="DefaultParagraphFont"/>
        <w:widowControl w:val="0"/>
        <w:numPr>
          <w:ilvl w:val="0"/>
          <w:numId w:val="24"/>
        </w:numPr>
        <w:tabs>
          <w:tab w:val="clear" w:pos="720"/>
          <w:tab w:val="num" w:pos="497"/>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Askush nuk mund të deklarohet fajtor mbi bazën e të dhënave të mbledhura në mënyrë të paligjshme.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2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Kushdo ka të drejtë të dëgjohet para se të gjykohet. </w:t>
      </w:r>
    </w:p>
    <w:p w:rsidR="00000000" w:rsidRDefault="00B43B6E">
      <w:pPr>
        <w:pStyle w:val="DefaultParagraphFont"/>
        <w:widowControl w:val="0"/>
        <w:numPr>
          <w:ilvl w:val="0"/>
          <w:numId w:val="2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Nga kjo e drejtë nuk mund të përfitojë personi që i fshihet drejtësisë.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Askush nuk mund të dënohet më shumë se një herë per të njëjtën vepër penale dhe as të gjykohet sërish, me përjashtim të rasteve kur është vendosur rigjykimi i çështjes nga n</w:t>
      </w:r>
      <w:r>
        <w:rPr>
          <w:rFonts w:ascii="Times New Roman" w:hAnsi="Times New Roman" w:cs="Times New Roman"/>
          <w:sz w:val="24"/>
          <w:szCs w:val="24"/>
        </w:rPr>
        <w:t>jë gjykatë më e lartë, sipas mënyrës së parashikuar me ligj.</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26"/>
        </w:numPr>
        <w:tabs>
          <w:tab w:val="clear" w:pos="720"/>
          <w:tab w:val="num" w:pos="40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Askush nuk mund të detyrohet, përveçse kur e kërkon ligji, të bëjë publike të dhëna që lidhen me personin e tij. </w:t>
      </w:r>
    </w:p>
    <w:p w:rsidR="00000000" w:rsidRDefault="00B43B6E">
      <w:pPr>
        <w:pStyle w:val="DefaultParagraphFont"/>
        <w:widowControl w:val="0"/>
        <w:numPr>
          <w:ilvl w:val="0"/>
          <w:numId w:val="26"/>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Mbledhja, përdorimi dhe bërja publike e të dhënave rreth personit bëhet me pëlqimin e tij, me përjashtim të rasteve të parashikuara me ligj. </w:t>
      </w:r>
    </w:p>
    <w:p w:rsidR="00000000" w:rsidRDefault="00B43B6E">
      <w:pPr>
        <w:pStyle w:val="DefaultParagraphFont"/>
        <w:widowControl w:val="0"/>
        <w:numPr>
          <w:ilvl w:val="0"/>
          <w:numId w:val="26"/>
        </w:numPr>
        <w:tabs>
          <w:tab w:val="clear" w:pos="720"/>
          <w:tab w:val="num" w:pos="44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Kushdo ka të drejtë të njihet me të dhënat e mbledhura rreth tij, me përjashtim të rasteve të parashikuara me </w:t>
      </w:r>
      <w:r>
        <w:rPr>
          <w:rFonts w:ascii="Times New Roman" w:hAnsi="Times New Roman" w:cs="Times New Roman"/>
          <w:sz w:val="24"/>
          <w:szCs w:val="24"/>
        </w:rPr>
        <w:t xml:space="preserve">ligj. </w:t>
      </w:r>
    </w:p>
    <w:p w:rsidR="00000000" w:rsidRDefault="00B43B6E">
      <w:pPr>
        <w:pStyle w:val="DefaultParagraphFont"/>
        <w:widowControl w:val="0"/>
        <w:numPr>
          <w:ilvl w:val="0"/>
          <w:numId w:val="26"/>
        </w:numPr>
        <w:tabs>
          <w:tab w:val="clear" w:pos="720"/>
          <w:tab w:val="num" w:pos="403"/>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Kushdo ka të drejtë të kërkojë ndreqjen ose fshirjen e të dhënave të pavërteta ose të paplota ose të mbledhura në kundërshtim me ligjin.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Liria dhe fshehtësia e korrespondencës ose e çdo mjeti tjetër të komunikimit janë të garantuara.</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2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Paprekshmëria e banesës është e garantuar. </w:t>
      </w:r>
    </w:p>
    <w:p w:rsidR="00000000" w:rsidRDefault="00B43B6E">
      <w:pPr>
        <w:pStyle w:val="DefaultParagraphFont"/>
        <w:widowControl w:val="0"/>
        <w:numPr>
          <w:ilvl w:val="0"/>
          <w:numId w:val="27"/>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Kontrollet e banesës, si dhe të mjediseve që njësohen me të, mund të bëhen vetëm në rastet dhe në mënyrat e parashikuara me ligj. </w:t>
      </w:r>
    </w:p>
    <w:p w:rsidR="00000000" w:rsidRDefault="00B43B6E">
      <w:pPr>
        <w:pStyle w:val="DefaultParagraphFont"/>
        <w:widowControl w:val="0"/>
        <w:numPr>
          <w:ilvl w:val="0"/>
          <w:numId w:val="27"/>
        </w:numPr>
        <w:tabs>
          <w:tab w:val="clear" w:pos="720"/>
          <w:tab w:val="num" w:pos="470"/>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Askujt nuk mund t’i bëhet kontroll vetjak jashtë procesit p</w:t>
      </w:r>
      <w:r>
        <w:rPr>
          <w:rFonts w:ascii="Times New Roman" w:hAnsi="Times New Roman" w:cs="Times New Roman"/>
          <w:sz w:val="24"/>
          <w:szCs w:val="24"/>
        </w:rPr>
        <w:t xml:space="preserve">enal, me përjashtim të rasteve të hyrjes në territorin e shtetit dhe të daljes prej tij ose për të mënjanuar një rrezik që i kanoset sigurimit publik.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1. Kushdo ka të drejtë të zgjedhë vendbanimin si dhe të lëvizë lirisht në çdo pjesë të territo</w:t>
      </w:r>
      <w:r>
        <w:rPr>
          <w:rFonts w:ascii="Times New Roman" w:hAnsi="Times New Roman" w:cs="Times New Roman"/>
          <w:sz w:val="24"/>
          <w:szCs w:val="24"/>
        </w:rPr>
        <w:t>rit të shtetit.</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8520"/>
        <w:rPr>
          <w:rFonts w:ascii="Times New Roman" w:hAnsi="Times New Roman" w:cs="Times New Roman"/>
          <w:sz w:val="24"/>
          <w:szCs w:val="24"/>
        </w:rPr>
      </w:pPr>
      <w:r>
        <w:rPr>
          <w:rFonts w:ascii="Times New Roman" w:hAnsi="Times New Roman" w:cs="Times New Roman"/>
          <w:sz w:val="24"/>
          <w:szCs w:val="24"/>
        </w:rPr>
        <w:t>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8" w:name="page9"/>
      <w:bookmarkEnd w:id="8"/>
      <w:r>
        <w:rPr>
          <w:rFonts w:ascii="Times New Roman" w:hAnsi="Times New Roman" w:cs="Times New Roman"/>
          <w:sz w:val="24"/>
          <w:szCs w:val="24"/>
        </w:rPr>
        <w:lastRenderedPageBreak/>
        <w:t>2.  Askush nuk mund të pengohet të dalë lirisht jashtë shtetit.</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39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2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Asnjë shtetas shqiptar nuk mund të dëbohet nga territori i shtetit. </w:t>
      </w:r>
    </w:p>
    <w:p w:rsidR="00000000" w:rsidRDefault="00B43B6E">
      <w:pPr>
        <w:pStyle w:val="DefaultParagraphFont"/>
        <w:widowControl w:val="0"/>
        <w:numPr>
          <w:ilvl w:val="0"/>
          <w:numId w:val="2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Asnjë shtetas shqiptar nuk mund të dëbohet nga territori i shtetit. </w:t>
      </w:r>
    </w:p>
    <w:p w:rsidR="00000000" w:rsidRDefault="00B43B6E">
      <w:pPr>
        <w:pStyle w:val="DefaultParagraphFont"/>
        <w:widowControl w:val="0"/>
        <w:numPr>
          <w:ilvl w:val="0"/>
          <w:numId w:val="29"/>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Ekstradimi mund të lejohet vetëm kur është parashikuar shprehimisht në marrëveshjet ndërkombëtare në të cilat Republika e Shqipërisë është palë, dhe vetëm me vendim gjyqësor. </w:t>
      </w:r>
    </w:p>
    <w:p w:rsidR="00000000" w:rsidRDefault="00B43B6E">
      <w:pPr>
        <w:pStyle w:val="DefaultParagraphFont"/>
        <w:widowControl w:val="0"/>
        <w:numPr>
          <w:ilvl w:val="0"/>
          <w:numId w:val="29"/>
        </w:numPr>
        <w:tabs>
          <w:tab w:val="clear" w:pos="720"/>
          <w:tab w:val="num" w:pos="382"/>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Ndalohet dëbimi kolektiv i të huajve. Dëbimi i individëve të huaj lejohet në kushtet e përcaktuara me ligj.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Të huajt kanë të drejtën e strehimit në Republikën e Shqipërisë sipas ligjit.</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drejta e pronës private është e garantuar. </w:t>
      </w:r>
    </w:p>
    <w:p w:rsidR="00000000" w:rsidRDefault="00B43B6E">
      <w:pPr>
        <w:pStyle w:val="DefaultParagraphFont"/>
        <w:widowControl w:val="0"/>
        <w:numPr>
          <w:ilvl w:val="0"/>
          <w:numId w:val="30"/>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Prona fitohet me dhurim, me trashëgimi, me blerje dhe me çdo mënyrë tjetër klasike të parashikuar në Kodin Civil. </w:t>
      </w:r>
    </w:p>
    <w:p w:rsidR="00000000" w:rsidRDefault="00B43B6E">
      <w:pPr>
        <w:pStyle w:val="DefaultParagraphFont"/>
        <w:widowControl w:val="0"/>
        <w:numPr>
          <w:ilvl w:val="0"/>
          <w:numId w:val="30"/>
        </w:numPr>
        <w:tabs>
          <w:tab w:val="clear" w:pos="720"/>
          <w:tab w:val="num" w:pos="47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Ligji mund të parashikojë shpronësime ose kufizime në ushtrimin e së drejtës së pronës vetëm për interesa publikë. </w:t>
      </w:r>
    </w:p>
    <w:p w:rsidR="00000000" w:rsidRDefault="00B43B6E">
      <w:pPr>
        <w:pStyle w:val="DefaultParagraphFont"/>
        <w:widowControl w:val="0"/>
        <w:numPr>
          <w:ilvl w:val="0"/>
          <w:numId w:val="30"/>
        </w:numPr>
        <w:tabs>
          <w:tab w:val="clear" w:pos="720"/>
          <w:tab w:val="num" w:pos="3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Shpronësimet ose ato kufizime të së drejtës së pronës që barazohen me shpronësimin, lejohen vetëm përkundrejt një shpërblimi të drejtë. </w:t>
      </w:r>
    </w:p>
    <w:p w:rsidR="00000000" w:rsidRDefault="00B43B6E">
      <w:pPr>
        <w:pStyle w:val="DefaultParagraphFont"/>
        <w:widowControl w:val="0"/>
        <w:numPr>
          <w:ilvl w:val="0"/>
          <w:numId w:val="3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Për mosmarrëveshjet lidhur me masën e shpërblimit mund të bëhet ankim në gjykatë.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1"/>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Liria, prona dhe t</w:t>
      </w:r>
      <w:r>
        <w:rPr>
          <w:rFonts w:ascii="Times New Roman" w:hAnsi="Times New Roman" w:cs="Times New Roman"/>
          <w:sz w:val="24"/>
          <w:szCs w:val="24"/>
        </w:rPr>
        <w:t xml:space="preserve">ë drejtat e njohura me Kushtetutë dhe me ligj nuk mund të cenohen pa një proces të rregullt ligjor. </w:t>
      </w:r>
    </w:p>
    <w:p w:rsidR="00000000" w:rsidRDefault="00B43B6E">
      <w:pPr>
        <w:pStyle w:val="DefaultParagraphFont"/>
        <w:widowControl w:val="0"/>
        <w:numPr>
          <w:ilvl w:val="0"/>
          <w:numId w:val="31"/>
        </w:numPr>
        <w:tabs>
          <w:tab w:val="clear" w:pos="720"/>
          <w:tab w:val="num" w:pos="425"/>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Kushdo, për mbrojtjen e të drejtave, të lirive dhe të interesave të tij kushtetues dhe ligjorë, ose në rastin e akuzave të ngritura kundër tij, ka të drejtën e një gjykimi të drejtë dhe publik brenda një afati të arsyeshëm nga një gjykatë e pavarur dhe e p</w:t>
      </w:r>
      <w:r>
        <w:rPr>
          <w:rFonts w:ascii="Times New Roman" w:hAnsi="Times New Roman" w:cs="Times New Roman"/>
          <w:sz w:val="24"/>
          <w:szCs w:val="24"/>
        </w:rPr>
        <w:t xml:space="preserve">aanshme e caktuar me ligj. </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4"/>
          <w:szCs w:val="24"/>
        </w:rPr>
        <w:t>Kushdo ka të drejtë të ankohet kundër një vendimi gjyqësor në një gjykatë më të lartë, përveçse kur në Kushtetutë parashikohet ndryshe.</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Kushdo ka të drejtë të rehabilitohet dhe/ose të zhdëmtohet në përputhje </w:t>
      </w:r>
      <w:r>
        <w:rPr>
          <w:rFonts w:ascii="Times New Roman" w:hAnsi="Times New Roman" w:cs="Times New Roman"/>
          <w:sz w:val="24"/>
          <w:szCs w:val="24"/>
        </w:rPr>
        <w:t>me ligjin, në rast se është dëmtuar për shkak të një akti, veprimi ose mosveprimi të paligjshëm të organeve shtetërore.</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320" w:header="720" w:footer="720" w:gutter="0"/>
          <w:cols w:space="720" w:equalWidth="0">
            <w:col w:w="120"/>
          </w:cols>
          <w:noEndnote/>
        </w:sectPr>
      </w:pPr>
    </w:p>
    <w:p w:rsidR="00000000" w:rsidRDefault="00B43B6E">
      <w:pPr>
        <w:pStyle w:val="DefaultParagraphFont"/>
        <w:widowControl w:val="0"/>
        <w:autoSpaceDE w:val="0"/>
        <w:autoSpaceDN w:val="0"/>
        <w:adjustRightInd w:val="0"/>
        <w:spacing w:after="0" w:line="251" w:lineRule="exact"/>
        <w:rPr>
          <w:rFonts w:ascii="Times New Roman" w:hAnsi="Times New Roman" w:cs="Times New Roman"/>
          <w:sz w:val="24"/>
          <w:szCs w:val="24"/>
        </w:rPr>
      </w:pPr>
      <w:bookmarkStart w:id="9" w:name="page10"/>
      <w:bookmarkEnd w:id="9"/>
    </w:p>
    <w:p w:rsidR="00000000" w:rsidRDefault="00B43B6E">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sz w:val="24"/>
          <w:szCs w:val="24"/>
        </w:rPr>
        <w:t>KREU III</w:t>
      </w:r>
    </w:p>
    <w:p w:rsidR="00000000" w:rsidRDefault="00B43B6E">
      <w:pPr>
        <w:pStyle w:val="DefaultParagraphFont"/>
        <w:widowControl w:val="0"/>
        <w:autoSpaceDE w:val="0"/>
        <w:autoSpaceDN w:val="0"/>
        <w:adjustRightInd w:val="0"/>
        <w:spacing w:after="0" w:line="240" w:lineRule="auto"/>
        <w:ind w:left="2200"/>
        <w:rPr>
          <w:rFonts w:ascii="Times New Roman" w:hAnsi="Times New Roman" w:cs="Times New Roman"/>
          <w:sz w:val="24"/>
          <w:szCs w:val="24"/>
        </w:rPr>
      </w:pPr>
      <w:r>
        <w:rPr>
          <w:rFonts w:ascii="Times New Roman" w:hAnsi="Times New Roman" w:cs="Times New Roman"/>
          <w:b/>
          <w:bCs/>
          <w:sz w:val="24"/>
          <w:szCs w:val="24"/>
        </w:rPr>
        <w:t>LIRITË DHE TË DREJTAT POLITIKE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2"/>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Çdo shtetas që ka mbushur tetëmbëdhjetë vjeç, qoftë edhe ditën e zgjedhjeve, ka të drejtën të zgjedhë dhe të zgjidhet. </w:t>
      </w:r>
    </w:p>
    <w:p w:rsidR="00000000" w:rsidRDefault="00B43B6E">
      <w:pPr>
        <w:pStyle w:val="DefaultParagraphFont"/>
        <w:widowControl w:val="0"/>
        <w:numPr>
          <w:ilvl w:val="0"/>
          <w:numId w:val="32"/>
        </w:numPr>
        <w:tabs>
          <w:tab w:val="clear" w:pos="720"/>
          <w:tab w:val="num" w:pos="461"/>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Përjashtohen nga e drejta e zgjedhjes shtetasit e deklaruar me vendim gjyqësor të formës së prerë si të paaftë mendërisht. </w:t>
      </w:r>
    </w:p>
    <w:p w:rsidR="00000000" w:rsidRDefault="00B43B6E">
      <w:pPr>
        <w:pStyle w:val="DefaultParagraphFont"/>
        <w:widowControl w:val="0"/>
        <w:numPr>
          <w:ilvl w:val="0"/>
          <w:numId w:val="32"/>
        </w:numPr>
        <w:tabs>
          <w:tab w:val="clear" w:pos="720"/>
          <w:tab w:val="num" w:pos="3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Të dënuarit që janë duke vuajtur dënimin me heqje të lirisë, kanë vetëm të drejtën për të zgjedhur. </w:t>
      </w:r>
    </w:p>
    <w:p w:rsidR="00000000" w:rsidRDefault="00B43B6E">
      <w:pPr>
        <w:pStyle w:val="DefaultParagraphFont"/>
        <w:widowControl w:val="0"/>
        <w:numPr>
          <w:ilvl w:val="0"/>
          <w:numId w:val="3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Vota është vetjake, e barabartë, e lirë dhe e fshehtë.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Kushdo ka të drejtë të organizohet kolektivisht për çfarëdo qëllimi të ligjshëm. </w:t>
      </w:r>
    </w:p>
    <w:p w:rsidR="00000000" w:rsidRDefault="00B43B6E">
      <w:pPr>
        <w:pStyle w:val="DefaultParagraphFont"/>
        <w:widowControl w:val="0"/>
        <w:numPr>
          <w:ilvl w:val="0"/>
          <w:numId w:val="33"/>
        </w:numPr>
        <w:tabs>
          <w:tab w:val="clear" w:pos="720"/>
          <w:tab w:val="num" w:pos="511"/>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Regjistrimi në gjykatë i organizatave ose i shoqatave bëhet sipas procedurës së parashikuar me ligj. </w:t>
      </w:r>
    </w:p>
    <w:p w:rsidR="00000000" w:rsidRDefault="00B43B6E">
      <w:pPr>
        <w:pStyle w:val="DefaultParagraphFont"/>
        <w:widowControl w:val="0"/>
        <w:numPr>
          <w:ilvl w:val="0"/>
          <w:numId w:val="33"/>
        </w:numPr>
        <w:tabs>
          <w:tab w:val="clear" w:pos="720"/>
          <w:tab w:val="num" w:pos="454"/>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Organizatat ose shoqatat që ndjekin qëllime antikushtetuese janë të ndaluara sipas ligjit.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Liria e tubimeve paqësore dhe pa armë, si dhe e pjesëmarrjes në to është e garantuar. </w:t>
      </w:r>
    </w:p>
    <w:p w:rsidR="00000000" w:rsidRDefault="00B43B6E">
      <w:pPr>
        <w:pStyle w:val="DefaultParagraphFont"/>
        <w:widowControl w:val="0"/>
        <w:numPr>
          <w:ilvl w:val="0"/>
          <w:numId w:val="34"/>
        </w:numPr>
        <w:tabs>
          <w:tab w:val="clear" w:pos="720"/>
          <w:tab w:val="num" w:pos="39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Tubimet paqësore në sheshe dhe në vendet e kalimit publik bëhen sipas procedurave të parashikuara me ligj.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Kushdo, vetë ose së bashku me të tjerë, mund t’</w:t>
      </w:r>
      <w:r>
        <w:rPr>
          <w:rFonts w:ascii="Times New Roman" w:hAnsi="Times New Roman" w:cs="Times New Roman"/>
          <w:sz w:val="24"/>
          <w:szCs w:val="24"/>
        </w:rPr>
        <w:t>u drejtojë kërkesa, ankesa ose vërejtje organeve publike, të cilat janë të detyruara të përgjigjen në afatet dhe kushtet e caktuara me ligj.</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sz w:val="24"/>
          <w:szCs w:val="24"/>
        </w:rPr>
        <w:t>KREU IV</w:t>
      </w:r>
    </w:p>
    <w:p w:rsidR="00000000" w:rsidRDefault="00B43B6E">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24"/>
          <w:szCs w:val="24"/>
        </w:rPr>
        <w:t>LIRITË DHE TË DREJTAT EKONOMIKE, SOCIALE DHE KULTURORE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49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5"/>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Secili ka të drejtë të fitojë mjetet </w:t>
      </w:r>
      <w:r>
        <w:rPr>
          <w:rFonts w:ascii="Times New Roman" w:hAnsi="Times New Roman" w:cs="Times New Roman"/>
          <w:sz w:val="24"/>
          <w:szCs w:val="24"/>
        </w:rPr>
        <w:t xml:space="preserve">e jetesës së tij me punë të ligjshme, që e ka zgjedhur ose pranuar vetë. Ai është i lirë të zgjedhë profesionin, vendin e punës, si dhe sistemin e kualifikimit të vet profesional. </w:t>
      </w:r>
    </w:p>
    <w:p w:rsidR="00000000" w:rsidRDefault="00B43B6E">
      <w:pPr>
        <w:pStyle w:val="DefaultParagraphFont"/>
        <w:widowControl w:val="0"/>
        <w:numPr>
          <w:ilvl w:val="0"/>
          <w:numId w:val="3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Të punësuarit kanë të drejtën e mbrojtjes shoqërore të punës.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4"/>
          <w:szCs w:val="24"/>
        </w:rPr>
        <w:t>10</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bookmarkStart w:id="10" w:name="page11"/>
      <w:bookmarkEnd w:id="10"/>
      <w:r>
        <w:rPr>
          <w:rFonts w:ascii="Times New Roman" w:hAnsi="Times New Roman" w:cs="Times New Roman"/>
          <w:b/>
          <w:bCs/>
          <w:sz w:val="24"/>
          <w:szCs w:val="24"/>
        </w:rPr>
        <w:lastRenderedPageBreak/>
        <w:t>Neni 50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Të punësuarit kanë të drejtë të bashkohen lirisht në organizata sindikale për mbrojtjen e interesave të tyre të punës.</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6"/>
        </w:numPr>
        <w:tabs>
          <w:tab w:val="clear" w:pos="720"/>
          <w:tab w:val="num" w:pos="4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drejta e të punësuarit për grevë që ka të bëjë me marrëdhëniet e punës, është e garantuar. </w:t>
      </w:r>
    </w:p>
    <w:p w:rsidR="00000000" w:rsidRDefault="00B43B6E">
      <w:pPr>
        <w:pStyle w:val="DefaultParagraphFont"/>
        <w:widowControl w:val="0"/>
        <w:numPr>
          <w:ilvl w:val="0"/>
          <w:numId w:val="36"/>
        </w:numPr>
        <w:tabs>
          <w:tab w:val="clear" w:pos="720"/>
          <w:tab w:val="num" w:pos="439"/>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Kufizime për kategori të veçanta të punësuarish mund të vendosen me ligj për t’i siguruar shoqërisë shërbimet e domosdoshme.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7"/>
        </w:numPr>
        <w:tabs>
          <w:tab w:val="clear" w:pos="720"/>
          <w:tab w:val="num" w:pos="4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Kushdo ka të drejt</w:t>
      </w:r>
      <w:r>
        <w:rPr>
          <w:rFonts w:ascii="Times New Roman" w:hAnsi="Times New Roman" w:cs="Times New Roman"/>
          <w:sz w:val="24"/>
          <w:szCs w:val="24"/>
        </w:rPr>
        <w:t xml:space="preserve">ën e sigurimeve shoqërore në pleqëri ose kur është i paaftë për punë, sipas një sistemi të caktuar me ligj. </w:t>
      </w:r>
    </w:p>
    <w:p w:rsidR="00000000" w:rsidRDefault="00B43B6E">
      <w:pPr>
        <w:pStyle w:val="DefaultParagraphFont"/>
        <w:widowControl w:val="0"/>
        <w:numPr>
          <w:ilvl w:val="0"/>
          <w:numId w:val="37"/>
        </w:numPr>
        <w:tabs>
          <w:tab w:val="clear" w:pos="720"/>
          <w:tab w:val="num" w:pos="403"/>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Kushdo, kur mbetet pa punë për shkaqe të pavarura nga vullneti i tij dhe kur nuk ka mjete të tjera jetese, ka të drejtën e ndihmës në kushtet e</w:t>
      </w:r>
      <w:r>
        <w:rPr>
          <w:rFonts w:ascii="Times New Roman" w:hAnsi="Times New Roman" w:cs="Times New Roman"/>
          <w:sz w:val="24"/>
          <w:szCs w:val="24"/>
        </w:rPr>
        <w:t xml:space="preserve"> parashikuara me ligj.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Kushdo ka të drejtë të martohet dhe të ketë familje. </w:t>
      </w:r>
    </w:p>
    <w:p w:rsidR="00000000" w:rsidRDefault="00B43B6E">
      <w:pPr>
        <w:pStyle w:val="DefaultParagraphFont"/>
        <w:widowControl w:val="0"/>
        <w:numPr>
          <w:ilvl w:val="0"/>
          <w:numId w:val="3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Martesa dhe familja gëzojnë mbrojtjen e veçantë të shtetit. </w:t>
      </w:r>
    </w:p>
    <w:p w:rsidR="00000000" w:rsidRDefault="00B43B6E">
      <w:pPr>
        <w:pStyle w:val="DefaultParagraphFont"/>
        <w:widowControl w:val="0"/>
        <w:numPr>
          <w:ilvl w:val="0"/>
          <w:numId w:val="3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Lidhja dhe zgjidhja e martesës rregullohen me ligj.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39"/>
        </w:numPr>
        <w:tabs>
          <w:tab w:val="clear" w:pos="720"/>
          <w:tab w:val="num" w:pos="41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Fëmijët, të rinjtë, gratë shtatzëna dhe nënat e reja kanë të drejtën e një mbrojtjeje të veçantë nga shteti. </w:t>
      </w:r>
    </w:p>
    <w:p w:rsidR="00000000" w:rsidRDefault="00B43B6E">
      <w:pPr>
        <w:pStyle w:val="DefaultParagraphFont"/>
        <w:widowControl w:val="0"/>
        <w:numPr>
          <w:ilvl w:val="0"/>
          <w:numId w:val="3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Fëmijët e lindur jashtë martese kanë të drejta të barabarta me të lindurit nga martesa. </w:t>
      </w:r>
    </w:p>
    <w:p w:rsidR="00000000" w:rsidRDefault="00B43B6E">
      <w:pPr>
        <w:pStyle w:val="DefaultParagraphFont"/>
        <w:widowControl w:val="0"/>
        <w:numPr>
          <w:ilvl w:val="0"/>
          <w:numId w:val="39"/>
        </w:numPr>
        <w:tabs>
          <w:tab w:val="clear" w:pos="720"/>
          <w:tab w:val="num" w:pos="468"/>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Çdo fëmijë ka të drejtë të jetë i mbrojtur nga dhuna, keqtrajtimi, shfrytëzimi dhe përdorimi për punë, e veçanërisht nën moshën minimale për punën e fëmijëve, që mund të dëmtojë shëndetin, moralin ose të rrezikojë jetën a zhvillimin e tij normal.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4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Shtetasit gëzojnë në mënyrë të barabartë të drejtën për kujdes shëndetësor nga shteti. </w:t>
      </w:r>
    </w:p>
    <w:p w:rsidR="00000000" w:rsidRDefault="00B43B6E">
      <w:pPr>
        <w:pStyle w:val="DefaultParagraphFont"/>
        <w:widowControl w:val="0"/>
        <w:numPr>
          <w:ilvl w:val="0"/>
          <w:numId w:val="40"/>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Kushdo ka të drejtë për sigurim shëndetësor sipas procedurës së caktuar me ligj.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Kushdo ka të drejtë të informohet për gjendjen e mjedisit dhe për </w:t>
      </w:r>
      <w:r>
        <w:rPr>
          <w:rFonts w:ascii="Times New Roman" w:hAnsi="Times New Roman" w:cs="Times New Roman"/>
          <w:sz w:val="24"/>
          <w:szCs w:val="24"/>
        </w:rPr>
        <w:t>mbrojtjen e tij.</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Kushdo ka të drejtën për arsimim.</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numPr>
          <w:ilvl w:val="0"/>
          <w:numId w:val="4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bookmarkStart w:id="11" w:name="page12"/>
      <w:bookmarkEnd w:id="11"/>
      <w:r>
        <w:rPr>
          <w:rFonts w:ascii="Times New Roman" w:hAnsi="Times New Roman" w:cs="Times New Roman"/>
          <w:sz w:val="24"/>
          <w:szCs w:val="24"/>
        </w:rPr>
        <w:lastRenderedPageBreak/>
        <w:t xml:space="preserve">Arsimi shkollor i detyrueshëm caktohet me ligj. </w:t>
      </w:r>
    </w:p>
    <w:p w:rsidR="00000000" w:rsidRDefault="00B43B6E">
      <w:pPr>
        <w:pStyle w:val="DefaultParagraphFont"/>
        <w:widowControl w:val="0"/>
        <w:numPr>
          <w:ilvl w:val="0"/>
          <w:numId w:val="4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Arsimi i mesëm i përgjithshëm publik është i hapur për të gjithë. </w:t>
      </w:r>
    </w:p>
    <w:p w:rsidR="00000000" w:rsidRDefault="00B43B6E">
      <w:pPr>
        <w:pStyle w:val="DefaultParagraphFont"/>
        <w:widowControl w:val="0"/>
        <w:numPr>
          <w:ilvl w:val="0"/>
          <w:numId w:val="4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Arsimi i mesëm profesional dhe i lartë mund të kushtëzohet vetëm nga kritere aftësie. </w:t>
      </w:r>
    </w:p>
    <w:p w:rsidR="00000000" w:rsidRDefault="00B43B6E">
      <w:pPr>
        <w:pStyle w:val="DefaultParagraphFont"/>
        <w:widowControl w:val="0"/>
        <w:numPr>
          <w:ilvl w:val="0"/>
          <w:numId w:val="41"/>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Arsimi i detyrueshëm, si dhe arsimi i mesëm i përgjithshëm në shkollat publike është falas. </w:t>
      </w:r>
    </w:p>
    <w:p w:rsidR="00000000" w:rsidRDefault="00B43B6E">
      <w:pPr>
        <w:pStyle w:val="DefaultParagraphFont"/>
        <w:widowControl w:val="0"/>
        <w:numPr>
          <w:ilvl w:val="0"/>
          <w:numId w:val="41"/>
        </w:numPr>
        <w:tabs>
          <w:tab w:val="clear" w:pos="720"/>
          <w:tab w:val="num" w:pos="4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Nxënësit dhe studentët mund të arsimohen edhe në shkolla jopublike t</w:t>
      </w:r>
      <w:r>
        <w:rPr>
          <w:rFonts w:ascii="Times New Roman" w:hAnsi="Times New Roman" w:cs="Times New Roman"/>
          <w:sz w:val="24"/>
          <w:szCs w:val="24"/>
        </w:rPr>
        <w:t xml:space="preserve">ë të gjitha niveleve, të cilat krijohen e funksionojnë në bazë të ligjit. </w:t>
      </w:r>
    </w:p>
    <w:p w:rsidR="00000000" w:rsidRDefault="00B43B6E">
      <w:pPr>
        <w:pStyle w:val="DefaultParagraphFont"/>
        <w:widowControl w:val="0"/>
        <w:numPr>
          <w:ilvl w:val="0"/>
          <w:numId w:val="41"/>
        </w:numPr>
        <w:tabs>
          <w:tab w:val="clear" w:pos="720"/>
          <w:tab w:val="num" w:pos="403"/>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Autonomia e institucioneve të arsimit të lartë dhe liria akademike janë të garantuara me ligj.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42"/>
        </w:numPr>
        <w:tabs>
          <w:tab w:val="clear" w:pos="720"/>
          <w:tab w:val="num" w:pos="43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Liria e krijimit artistik dhe e kërkimit shkencor, vënia në përdorim si dhe përfitimi prej arritjeve të tyre janë të garantuara për të gjithë. </w:t>
      </w:r>
    </w:p>
    <w:p w:rsidR="00000000" w:rsidRDefault="00B43B6E">
      <w:pPr>
        <w:pStyle w:val="DefaultParagraphFont"/>
        <w:widowControl w:val="0"/>
        <w:numPr>
          <w:ilvl w:val="0"/>
          <w:numId w:val="4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drejta e autorit mbrohet me ligj.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KREU V</w:t>
      </w:r>
    </w:p>
    <w:p w:rsidR="00000000" w:rsidRDefault="00B43B6E">
      <w:pPr>
        <w:pStyle w:val="DefaultParagraphFont"/>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24"/>
          <w:szCs w:val="24"/>
        </w:rPr>
        <w:t>OBJEKTIVAT SOCIALË</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59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Shteti, brenda kompetencave kushtetuese dhe mjeteve që disponon, si dhe në plotësim të nismës dhe të përgjegjësisë private, synon:</w:t>
      </w:r>
    </w:p>
    <w:p w:rsidR="00000000" w:rsidRDefault="00B43B6E">
      <w:pPr>
        <w:pStyle w:val="DefaultParagraphFont"/>
        <w:widowControl w:val="0"/>
        <w:numPr>
          <w:ilvl w:val="0"/>
          <w:numId w:val="4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punësimin në kushte të përshtatshme të të gjithë personave të aftë për punë; </w:t>
      </w:r>
    </w:p>
    <w:p w:rsidR="00000000" w:rsidRDefault="00B43B6E">
      <w:pPr>
        <w:pStyle w:val="DefaultParagraphFont"/>
        <w:widowControl w:val="0"/>
        <w:numPr>
          <w:ilvl w:val="0"/>
          <w:numId w:val="43"/>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plotësimin e nevojave të shtetasve p</w:t>
      </w:r>
      <w:r>
        <w:rPr>
          <w:rFonts w:ascii="Times New Roman" w:hAnsi="Times New Roman" w:cs="Times New Roman"/>
          <w:sz w:val="24"/>
          <w:szCs w:val="24"/>
        </w:rPr>
        <w:t xml:space="preserve">ër strehim; </w:t>
      </w:r>
    </w:p>
    <w:p w:rsidR="00000000" w:rsidRDefault="00B43B6E">
      <w:pPr>
        <w:pStyle w:val="DefaultParagraphFont"/>
        <w:widowControl w:val="0"/>
        <w:numPr>
          <w:ilvl w:val="0"/>
          <w:numId w:val="4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standardin më të lartë shëndetësor, fizik e mendor, të mundshëm; </w:t>
      </w: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arsimimin dhe kualifikimin sipas aftësive të fëmijëve dhe të të rinjve, si dhe të personave të pazënë me punë;</w:t>
      </w:r>
    </w:p>
    <w:p w:rsidR="00000000" w:rsidRDefault="00B43B6E">
      <w:pPr>
        <w:pStyle w:val="DefaultParagraphFont"/>
        <w:widowControl w:val="0"/>
        <w:numPr>
          <w:ilvl w:val="0"/>
          <w:numId w:val="44"/>
        </w:numPr>
        <w:tabs>
          <w:tab w:val="clear" w:pos="720"/>
          <w:tab w:val="num" w:pos="37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një mjedis të shëndetshëm dhe ekologjikisht të përshtat</w:t>
      </w:r>
      <w:r>
        <w:rPr>
          <w:rFonts w:ascii="Times New Roman" w:hAnsi="Times New Roman" w:cs="Times New Roman"/>
          <w:sz w:val="24"/>
          <w:szCs w:val="24"/>
        </w:rPr>
        <w:t xml:space="preserve">shëm për brezat e sotëm dhe të ardhshëm;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dh) shfrytëzimin racional të pyjeve, ujërave, kullotave dhe burimeve të tjera natyrore mbi bazën e parimit të zhvillimit të qëndrueshëm; </w:t>
      </w:r>
    </w:p>
    <w:p w:rsidR="00000000" w:rsidRDefault="00B43B6E">
      <w:pPr>
        <w:pStyle w:val="DefaultParagraphFont"/>
        <w:widowControl w:val="0"/>
        <w:numPr>
          <w:ilvl w:val="0"/>
          <w:numId w:val="4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përkujdesjen dhe ndihmën për të moshuarit, jetimët dhe invalidët;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ë)  zhvillimin e sportit dhe të veprimtarive ripërtëritëse;</w:t>
      </w:r>
    </w:p>
    <w:p w:rsidR="00000000" w:rsidRDefault="00B43B6E">
      <w:pPr>
        <w:pStyle w:val="DefaultParagraphFont"/>
        <w:widowControl w:val="0"/>
        <w:numPr>
          <w:ilvl w:val="0"/>
          <w:numId w:val="45"/>
        </w:numPr>
        <w:tabs>
          <w:tab w:val="clear" w:pos="720"/>
          <w:tab w:val="num" w:pos="581"/>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riaftësimin shëndetësor, edukimin e specializuar dhe integrimin në shoqëri të të paaftëve, si dhe përmirësimin në vazhdimësi të kushteve të tyre të jetesës; </w:t>
      </w:r>
    </w:p>
    <w:p w:rsidR="00000000" w:rsidRDefault="00B43B6E">
      <w:pPr>
        <w:pStyle w:val="DefaultParagraphFont"/>
        <w:widowControl w:val="0"/>
        <w:numPr>
          <w:ilvl w:val="0"/>
          <w:numId w:val="45"/>
        </w:numPr>
        <w:tabs>
          <w:tab w:val="clear" w:pos="720"/>
          <w:tab w:val="num" w:pos="49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mbrojtjen e trashëgimisë kombë</w:t>
      </w:r>
      <w:r>
        <w:rPr>
          <w:rFonts w:ascii="Times New Roman" w:hAnsi="Times New Roman" w:cs="Times New Roman"/>
          <w:sz w:val="24"/>
          <w:szCs w:val="24"/>
        </w:rPr>
        <w:t xml:space="preserve">tare, kulturore dhe kujdesin e veçantë për gjuhën shqipe. </w:t>
      </w:r>
    </w:p>
    <w:p w:rsidR="00000000" w:rsidRDefault="00B43B6E">
      <w:pPr>
        <w:pStyle w:val="DefaultParagraphFont"/>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4"/>
          <w:szCs w:val="24"/>
        </w:rPr>
        <w:t xml:space="preserve">2. Përmbushja e objektivave socialë nuk mund të kërkohet drejtpërdrejt në gjykatë. Ligji përcakton kushtet dhe masën në të cilat mund të kërkohet realizimi i këtyre objektivave.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sz w:val="24"/>
          <w:szCs w:val="24"/>
        </w:rPr>
        <w:t>KREU VI</w:t>
      </w:r>
    </w:p>
    <w:p w:rsidR="00000000" w:rsidRDefault="00B43B6E">
      <w:pPr>
        <w:pStyle w:val="DefaultParagraphFont"/>
        <w:widowControl w:val="0"/>
        <w:autoSpaceDE w:val="0"/>
        <w:autoSpaceDN w:val="0"/>
        <w:adjustRightInd w:val="0"/>
        <w:spacing w:after="0" w:line="240" w:lineRule="auto"/>
        <w:ind w:left="3020"/>
        <w:rPr>
          <w:rFonts w:ascii="Times New Roman" w:hAnsi="Times New Roman" w:cs="Times New Roman"/>
          <w:sz w:val="24"/>
          <w:szCs w:val="24"/>
        </w:rPr>
      </w:pPr>
      <w:r>
        <w:rPr>
          <w:rFonts w:ascii="Times New Roman" w:hAnsi="Times New Roman" w:cs="Times New Roman"/>
          <w:b/>
          <w:bCs/>
          <w:sz w:val="24"/>
          <w:szCs w:val="24"/>
        </w:rPr>
        <w:t>AVOKATI I POPULLIT</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60</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numPr>
          <w:ilvl w:val="0"/>
          <w:numId w:val="46"/>
        </w:numPr>
        <w:tabs>
          <w:tab w:val="clear" w:pos="720"/>
          <w:tab w:val="num" w:pos="461"/>
        </w:tabs>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12" w:name="page13"/>
      <w:bookmarkEnd w:id="12"/>
      <w:r>
        <w:rPr>
          <w:rFonts w:ascii="Times New Roman" w:hAnsi="Times New Roman" w:cs="Times New Roman"/>
          <w:sz w:val="24"/>
          <w:szCs w:val="24"/>
        </w:rPr>
        <w:lastRenderedPageBreak/>
        <w:t>Avokati i Popullit mbron të drejtat, liritë dhe interesat e ligjshëm të individit nga veprimet ose mosveprimet e paligjshme e të parregullta të organeve të admini</w:t>
      </w:r>
      <w:r>
        <w:rPr>
          <w:rFonts w:ascii="Times New Roman" w:hAnsi="Times New Roman" w:cs="Times New Roman"/>
          <w:sz w:val="24"/>
          <w:szCs w:val="24"/>
        </w:rPr>
        <w:t xml:space="preserve">stratës publike. </w:t>
      </w:r>
    </w:p>
    <w:p w:rsidR="00000000" w:rsidRDefault="00B43B6E">
      <w:pPr>
        <w:pStyle w:val="DefaultParagraphFont"/>
        <w:widowControl w:val="0"/>
        <w:numPr>
          <w:ilvl w:val="0"/>
          <w:numId w:val="4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Avokati i Popullit është i pavarur në ushtrimin e detyrës së tij. </w:t>
      </w:r>
    </w:p>
    <w:p w:rsidR="00000000" w:rsidRDefault="00B43B6E">
      <w:pPr>
        <w:pStyle w:val="DefaultParagraphFont"/>
        <w:widowControl w:val="0"/>
        <w:numPr>
          <w:ilvl w:val="0"/>
          <w:numId w:val="46"/>
        </w:numPr>
        <w:tabs>
          <w:tab w:val="clear" w:pos="720"/>
          <w:tab w:val="num" w:pos="439"/>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Avokati i Popullit ka buxhet të veçantë, të cilin e administron vetë. Ai e propozon buxhetin sipas ligjit.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61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47"/>
        </w:numPr>
        <w:tabs>
          <w:tab w:val="clear" w:pos="720"/>
          <w:tab w:val="num" w:pos="41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Avokati i Popullit zgjidhet nga tri të pestat e të gjithë anëtarëve të Kuvendit për një periudhë prej 5 vjetësh, me të drejtë rizgjedhjeje. </w:t>
      </w:r>
    </w:p>
    <w:p w:rsidR="00000000" w:rsidRDefault="00B43B6E">
      <w:pPr>
        <w:pStyle w:val="DefaultParagraphFont"/>
        <w:widowControl w:val="0"/>
        <w:numPr>
          <w:ilvl w:val="0"/>
          <w:numId w:val="47"/>
        </w:numPr>
        <w:tabs>
          <w:tab w:val="clear" w:pos="720"/>
          <w:tab w:val="num" w:pos="37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Avokati i Popullit mund të jetë çdo shtetas shqiptar, me arsim të lartë, me njohuri dhe veprimtari të njohura n</w:t>
      </w:r>
      <w:r>
        <w:rPr>
          <w:rFonts w:ascii="Times New Roman" w:hAnsi="Times New Roman" w:cs="Times New Roman"/>
          <w:sz w:val="24"/>
          <w:szCs w:val="24"/>
        </w:rPr>
        <w:t xml:space="preserve">ë fushën e të drejtave të njeriut dhe të ligjit. </w:t>
      </w:r>
    </w:p>
    <w:p w:rsidR="00000000" w:rsidRDefault="00B43B6E">
      <w:pPr>
        <w:pStyle w:val="DefaultParagraphFont"/>
        <w:widowControl w:val="0"/>
        <w:numPr>
          <w:ilvl w:val="0"/>
          <w:numId w:val="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Avokati i Popullit gëzon imunitetin e gjyqtarit të Gjykatës së Lartë. </w:t>
      </w:r>
    </w:p>
    <w:p w:rsidR="00000000" w:rsidRDefault="00B43B6E">
      <w:pPr>
        <w:pStyle w:val="DefaultParagraphFont"/>
        <w:widowControl w:val="0"/>
        <w:numPr>
          <w:ilvl w:val="0"/>
          <w:numId w:val="47"/>
        </w:numPr>
        <w:tabs>
          <w:tab w:val="clear" w:pos="720"/>
          <w:tab w:val="num" w:pos="389"/>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Avokati i Popullit nuk mund të bëjë pjesë në asnjë parti politike, nuk mund të kryejë veprimtari tjet</w:t>
      </w:r>
      <w:r>
        <w:rPr>
          <w:rFonts w:ascii="Times New Roman" w:hAnsi="Times New Roman" w:cs="Times New Roman"/>
          <w:sz w:val="24"/>
          <w:szCs w:val="24"/>
        </w:rPr>
        <w:t xml:space="preserve">ër politike, shtetërore ose profesionale dhe as të marrë pjesë në organizmat drejtues të organizatave shoqërore, ekonomike dhe tregtare.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62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48"/>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Avokati i Popullit mund të shkarkohet vetëm me kërkesë të motivuar të jo më pak se një së tretës së depu</w:t>
      </w:r>
      <w:r>
        <w:rPr>
          <w:rFonts w:ascii="Times New Roman" w:hAnsi="Times New Roman" w:cs="Times New Roman"/>
          <w:sz w:val="24"/>
          <w:szCs w:val="24"/>
        </w:rPr>
        <w:t xml:space="preserve">tetëve. </w:t>
      </w:r>
    </w:p>
    <w:p w:rsidR="00000000" w:rsidRDefault="00B43B6E">
      <w:pPr>
        <w:pStyle w:val="DefaultParagraphFont"/>
        <w:widowControl w:val="0"/>
        <w:numPr>
          <w:ilvl w:val="0"/>
          <w:numId w:val="4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Në këtë rast Kuvendi vendos me tri të pestat e të gjithë anëtarëve të tij.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63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4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Avokati i Popullit paraqet raport vjetor përpara Kuvendit. </w:t>
      </w:r>
    </w:p>
    <w:p w:rsidR="00000000" w:rsidRDefault="00B43B6E">
      <w:pPr>
        <w:pStyle w:val="DefaultParagraphFont"/>
        <w:widowControl w:val="0"/>
        <w:numPr>
          <w:ilvl w:val="0"/>
          <w:numId w:val="49"/>
        </w:numPr>
        <w:tabs>
          <w:tab w:val="clear" w:pos="720"/>
          <w:tab w:val="num" w:pos="3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Avokati i Popullit raporton përpara Kuvendit kur i kërkohet prej këtij, si dhe mund t’</w:t>
      </w:r>
      <w:r>
        <w:rPr>
          <w:rFonts w:ascii="Times New Roman" w:hAnsi="Times New Roman" w:cs="Times New Roman"/>
          <w:sz w:val="24"/>
          <w:szCs w:val="24"/>
        </w:rPr>
        <w:t xml:space="preserve">i kërkojë Kuvendit të dëgjohet për çështje që ai i çmon të rëndësishme. </w:t>
      </w:r>
    </w:p>
    <w:p w:rsidR="00000000" w:rsidRDefault="00B43B6E">
      <w:pPr>
        <w:pStyle w:val="DefaultParagraphFont"/>
        <w:widowControl w:val="0"/>
        <w:numPr>
          <w:ilvl w:val="0"/>
          <w:numId w:val="49"/>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Avokati i Popullit ka të drejtë të bëjë rekomandime dhe të propozojë masa kur vëren shkelje të të drejtave dhe lirive të njeriut nga administrata publike. </w:t>
      </w:r>
    </w:p>
    <w:p w:rsidR="00000000" w:rsidRDefault="00B43B6E">
      <w:pPr>
        <w:pStyle w:val="DefaultParagraphFont"/>
        <w:widowControl w:val="0"/>
        <w:numPr>
          <w:ilvl w:val="0"/>
          <w:numId w:val="49"/>
        </w:numPr>
        <w:tabs>
          <w:tab w:val="clear" w:pos="720"/>
          <w:tab w:val="num" w:pos="374"/>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Organet dhe funksio</w:t>
      </w:r>
      <w:r>
        <w:rPr>
          <w:rFonts w:ascii="Times New Roman" w:hAnsi="Times New Roman" w:cs="Times New Roman"/>
          <w:sz w:val="24"/>
          <w:szCs w:val="24"/>
        </w:rPr>
        <w:t xml:space="preserve">narët publikë janë të detyruar t’i paraqesin Avokatit të Popullit të gjitha dokumentet dhe informacionet e kërkuara prej tij.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Times New Roman" w:hAnsi="Times New Roman" w:cs="Times New Roman"/>
          <w:b/>
          <w:bCs/>
          <w:sz w:val="24"/>
          <w:szCs w:val="24"/>
        </w:rPr>
        <w:t>PJESA E TRETË</w:t>
      </w:r>
    </w:p>
    <w:p w:rsidR="00000000" w:rsidRDefault="00B43B6E">
      <w:pPr>
        <w:pStyle w:val="DefaultParagraphFont"/>
        <w:widowControl w:val="0"/>
        <w:autoSpaceDE w:val="0"/>
        <w:autoSpaceDN w:val="0"/>
        <w:adjustRightInd w:val="0"/>
        <w:spacing w:after="0" w:line="240" w:lineRule="auto"/>
        <w:ind w:left="3760"/>
        <w:rPr>
          <w:rFonts w:ascii="Times New Roman" w:hAnsi="Times New Roman" w:cs="Times New Roman"/>
          <w:sz w:val="24"/>
          <w:szCs w:val="24"/>
        </w:rPr>
      </w:pPr>
      <w:r>
        <w:rPr>
          <w:rFonts w:ascii="Times New Roman" w:hAnsi="Times New Roman" w:cs="Times New Roman"/>
          <w:b/>
          <w:bCs/>
          <w:sz w:val="24"/>
          <w:szCs w:val="24"/>
        </w:rPr>
        <w:t>KUVENDI</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KREU I</w:t>
      </w:r>
    </w:p>
    <w:p w:rsidR="00000000" w:rsidRDefault="00B43B6E">
      <w:pPr>
        <w:pStyle w:val="DefaultParagraphFont"/>
        <w:widowControl w:val="0"/>
        <w:autoSpaceDE w:val="0"/>
        <w:autoSpaceDN w:val="0"/>
        <w:adjustRightInd w:val="0"/>
        <w:spacing w:after="0" w:line="240" w:lineRule="auto"/>
        <w:ind w:left="2980"/>
        <w:rPr>
          <w:rFonts w:ascii="Times New Roman" w:hAnsi="Times New Roman" w:cs="Times New Roman"/>
          <w:sz w:val="24"/>
          <w:szCs w:val="24"/>
        </w:rPr>
      </w:pPr>
      <w:r>
        <w:rPr>
          <w:rFonts w:ascii="Times New Roman" w:hAnsi="Times New Roman" w:cs="Times New Roman"/>
          <w:b/>
          <w:bCs/>
          <w:sz w:val="24"/>
          <w:szCs w:val="24"/>
        </w:rPr>
        <w:t>ZGJEDHJA DHE AFATI</w:t>
      </w:r>
    </w:p>
    <w:p w:rsidR="00000000" w:rsidRDefault="00B43B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4"/>
          <w:szCs w:val="24"/>
        </w:rPr>
        <w:t>Neni 64</w:t>
      </w:r>
      <w:hyperlink w:anchor="page13"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2</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1. Kuvendi përbëhet nga 140 deputetë, të zgjedhur me sistem proporcional me zona zgjedhore shumemërore.</w:t>
      </w:r>
    </w:p>
    <w:p w:rsidR="00000000" w:rsidRDefault="00B43B6E">
      <w:pPr>
        <w:pStyle w:val="DefaultParagraphFont"/>
        <w:widowControl w:val="0"/>
        <w:autoSpaceDE w:val="0"/>
        <w:autoSpaceDN w:val="0"/>
        <w:adjustRightInd w:val="0"/>
        <w:spacing w:after="0" w:line="205" w:lineRule="exact"/>
        <w:rPr>
          <w:rFonts w:ascii="Times New Roman" w:hAnsi="Times New Roman" w:cs="Times New Roman"/>
          <w:sz w:val="24"/>
          <w:szCs w:val="24"/>
        </w:rPr>
      </w:pPr>
      <w:r>
        <w:rPr>
          <w:noProof/>
        </w:rPr>
        <w:pict>
          <v:line id="_x0000_s1027" style="position:absolute;z-index:-251657216" from="0,7.25pt" to="2in,7.25pt" o:allowincell="f" strokeweight=".21131mm"/>
        </w:pic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2</w:t>
      </w:r>
      <w:r>
        <w:rPr>
          <w:rFonts w:ascii="Times New Roman" w:hAnsi="Times New Roman" w:cs="Times New Roman"/>
        </w:rPr>
        <w:t xml:space="preserve"> Ndryshuar me ligjin nr. 9904, datë 21.04.2008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numPr>
          <w:ilvl w:val="0"/>
          <w:numId w:val="50"/>
        </w:numPr>
        <w:tabs>
          <w:tab w:val="clear" w:pos="720"/>
          <w:tab w:val="num" w:pos="310"/>
        </w:tabs>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13" w:name="page14"/>
      <w:bookmarkEnd w:id="13"/>
      <w:r>
        <w:rPr>
          <w:rFonts w:ascii="Times New Roman" w:hAnsi="Times New Roman" w:cs="Times New Roman"/>
          <w:sz w:val="24"/>
          <w:szCs w:val="24"/>
        </w:rPr>
        <w:lastRenderedPageBreak/>
        <w:t xml:space="preserve">Zona zgjedhore shumemërore përputhet </w:t>
      </w:r>
      <w:r>
        <w:rPr>
          <w:rFonts w:ascii="Times New Roman" w:hAnsi="Times New Roman" w:cs="Times New Roman"/>
          <w:sz w:val="24"/>
          <w:szCs w:val="24"/>
        </w:rPr>
        <w:t xml:space="preserve">me ndarjen administrative të një prej niveleve të organizimit administrativo-territorial. </w:t>
      </w:r>
    </w:p>
    <w:p w:rsidR="00000000" w:rsidRDefault="00B43B6E">
      <w:pPr>
        <w:pStyle w:val="DefaultParagraphFont"/>
        <w:widowControl w:val="0"/>
        <w:numPr>
          <w:ilvl w:val="0"/>
          <w:numId w:val="50"/>
        </w:numPr>
        <w:tabs>
          <w:tab w:val="clear" w:pos="720"/>
          <w:tab w:val="num" w:pos="362"/>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Kriteret dhe rregullat për zbatimin e sistemit zgjedhor proporcional, për caktimin e zonave zgjedhore dhe për numrin e mandateve për secilën zonë përcaktohen në </w:t>
      </w:r>
      <w:r>
        <w:rPr>
          <w:rFonts w:ascii="Times New Roman" w:hAnsi="Times New Roman" w:cs="Times New Roman"/>
          <w:sz w:val="24"/>
          <w:szCs w:val="24"/>
        </w:rPr>
        <w:t xml:space="preserve">ligjin për zgjedhjet. </w:t>
      </w:r>
    </w:p>
    <w:p w:rsidR="00000000" w:rsidRDefault="00B43B6E">
      <w:pPr>
        <w:pStyle w:val="DefaultParagraphFont"/>
        <w:widowControl w:val="0"/>
        <w:autoSpaceDE w:val="0"/>
        <w:autoSpaceDN w:val="0"/>
        <w:adjustRightInd w:val="0"/>
        <w:spacing w:after="0" w:line="19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4"/>
          <w:szCs w:val="24"/>
        </w:rPr>
        <w:t>Neni 65</w:t>
      </w:r>
      <w:hyperlink w:anchor="page14"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3</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51"/>
        </w:numPr>
        <w:tabs>
          <w:tab w:val="clear" w:pos="720"/>
          <w:tab w:val="num" w:pos="2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Kuvendi zgjidhet çdo 4 vjet. Mandati i Kuvendit fillon me mbledhjen e parë të tij pas zgjedhjeve dhe përfundon në të njëjtën datë të të njëjtit muaj të vitit të katërt nga data e mbledhjes së parë. Në çdo rast, Kuvendi qëndron në detyrë deri në mbledhjen e</w:t>
      </w:r>
      <w:r>
        <w:rPr>
          <w:rFonts w:ascii="Times New Roman" w:hAnsi="Times New Roman" w:cs="Times New Roman"/>
          <w:sz w:val="24"/>
          <w:szCs w:val="24"/>
        </w:rPr>
        <w:t xml:space="preserve"> parë të Kuvendit të ri të zgjedhur. </w:t>
      </w:r>
    </w:p>
    <w:p w:rsidR="00000000" w:rsidRDefault="00B43B6E">
      <w:pPr>
        <w:pStyle w:val="DefaultParagraphFont"/>
        <w:widowControl w:val="0"/>
        <w:numPr>
          <w:ilvl w:val="0"/>
          <w:numId w:val="51"/>
        </w:numPr>
        <w:tabs>
          <w:tab w:val="clear" w:pos="720"/>
          <w:tab w:val="num" w:pos="30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Zgjedhjet për Kuvendin e ri zhvillohen në periudhën zgjedhore më të afërt që i paraprin datës së përfundimit të mandatit të Kuvendit. Periudhat zgjedhore dhe rregullat për thirrjen e zgjedhjeve për Kuvendin përcakt</w:t>
      </w:r>
      <w:r>
        <w:rPr>
          <w:rFonts w:ascii="Times New Roman" w:hAnsi="Times New Roman" w:cs="Times New Roman"/>
          <w:sz w:val="24"/>
          <w:szCs w:val="24"/>
        </w:rPr>
        <w:t xml:space="preserve">ohen në ligjin për zgjedhjet. </w:t>
      </w:r>
    </w:p>
    <w:p w:rsidR="00000000" w:rsidRDefault="00B43B6E">
      <w:pPr>
        <w:pStyle w:val="DefaultParagraphFont"/>
        <w:widowControl w:val="0"/>
        <w:numPr>
          <w:ilvl w:val="0"/>
          <w:numId w:val="51"/>
        </w:numPr>
        <w:tabs>
          <w:tab w:val="clear" w:pos="720"/>
          <w:tab w:val="num" w:pos="29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Në rast shpërndarjeje të Kuvendit para përfundimit të mandatit të plotë, zgjedhjet thirren jo më vonë se 45 ditë pas shpërndarjes së tij. </w:t>
      </w:r>
    </w:p>
    <w:p w:rsidR="00000000" w:rsidRDefault="00B43B6E">
      <w:pPr>
        <w:pStyle w:val="DefaultParagraphFont"/>
        <w:widowControl w:val="0"/>
        <w:numPr>
          <w:ilvl w:val="0"/>
          <w:numId w:val="51"/>
        </w:numPr>
        <w:tabs>
          <w:tab w:val="clear" w:pos="720"/>
          <w:tab w:val="num" w:pos="245"/>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Kuvendi nuk mund të nxjerrë ligje gjatë periudhës 60 ditë para mbarimit të man</w:t>
      </w:r>
      <w:r>
        <w:rPr>
          <w:rFonts w:ascii="Times New Roman" w:hAnsi="Times New Roman" w:cs="Times New Roman"/>
          <w:sz w:val="24"/>
          <w:szCs w:val="24"/>
        </w:rPr>
        <w:t xml:space="preserve">datit të tij deri në mbledhjen e parë të Kuvendit të ri, me përjashtim të rasteve të vendosjes së masave të jashtëzakonshme.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66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Mandati i Kuvendit zgjatet vetëm në rast lufte dhe për aq kohë sa vazhdon ajo. Kur Kuvendi është i shpërndarë, ai rithirret vetiu.</w:t>
      </w:r>
    </w:p>
    <w:p w:rsidR="00000000" w:rsidRDefault="00B43B6E">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4"/>
          <w:szCs w:val="24"/>
        </w:rPr>
        <w:t>Neni 67</w:t>
      </w:r>
      <w:hyperlink w:anchor="page14"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4</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52"/>
        </w:numPr>
        <w:tabs>
          <w:tab w:val="clear" w:pos="720"/>
          <w:tab w:val="num" w:pos="28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Presidenti i Republikës e mbledh Kuvendin e porsazgjedhur jo më parë se data e përf</w:t>
      </w:r>
      <w:r>
        <w:rPr>
          <w:rFonts w:ascii="Times New Roman" w:hAnsi="Times New Roman" w:cs="Times New Roman"/>
          <w:sz w:val="24"/>
          <w:szCs w:val="24"/>
        </w:rPr>
        <w:t>undimit të mandatit të Kuvendit paraardhës, por jo më vonë se 10 ditë pas mbarimit të këtij mandati. Kur Kuvendi paraardhës është shpërndarë para mbarimit të mandatit, Presidenti i Republikës e mbledh Kuvendin e ri jo më vonë se 10 ditë pas shpalljes së re</w:t>
      </w:r>
      <w:r>
        <w:rPr>
          <w:rFonts w:ascii="Times New Roman" w:hAnsi="Times New Roman" w:cs="Times New Roman"/>
          <w:sz w:val="24"/>
          <w:szCs w:val="24"/>
        </w:rPr>
        <w:t xml:space="preserve">zultatit të zgjedhjeve. </w:t>
      </w:r>
    </w:p>
    <w:p w:rsidR="00000000" w:rsidRDefault="00B43B6E">
      <w:pPr>
        <w:pStyle w:val="DefaultParagraphFont"/>
        <w:widowControl w:val="0"/>
        <w:numPr>
          <w:ilvl w:val="0"/>
          <w:numId w:val="52"/>
        </w:numPr>
        <w:tabs>
          <w:tab w:val="clear" w:pos="720"/>
          <w:tab w:val="num" w:pos="338"/>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Në rast se Presidenti i Republikës nuk e ushtron këtë kompetencë, Kuvendi vetëmblidhet në ditën e dhjetë të afatit të parashikuar në pikën 1 të këtij neni”.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Times New Roman" w:hAnsi="Times New Roman" w:cs="Times New Roman"/>
          <w:b/>
          <w:bCs/>
          <w:sz w:val="24"/>
          <w:szCs w:val="24"/>
        </w:rPr>
        <w:t>KREU II</w:t>
      </w:r>
    </w:p>
    <w:p w:rsidR="00000000" w:rsidRDefault="00B43B6E">
      <w:pPr>
        <w:pStyle w:val="DefaultParagraphFont"/>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24"/>
          <w:szCs w:val="24"/>
        </w:rPr>
        <w:t>DEPUTETËT</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6192" from="0,68.4pt" to="2in,68.4pt" o:allowincell="f" strokeweight=".21164mm"/>
        </w:pic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99" w:lineRule="exact"/>
        <w:rPr>
          <w:rFonts w:ascii="Times New Roman" w:hAnsi="Times New Roman" w:cs="Times New Roman"/>
          <w:sz w:val="24"/>
          <w:szCs w:val="24"/>
        </w:rPr>
      </w:pPr>
    </w:p>
    <w:p w:rsidR="00000000" w:rsidRDefault="00B43B6E">
      <w:pPr>
        <w:pStyle w:val="DefaultParagraphFont"/>
        <w:widowControl w:val="0"/>
        <w:numPr>
          <w:ilvl w:val="0"/>
          <w:numId w:val="53"/>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32"/>
          <w:szCs w:val="32"/>
          <w:vertAlign w:val="superscript"/>
        </w:rPr>
      </w:pPr>
      <w:r>
        <w:rPr>
          <w:rFonts w:ascii="Times New Roman" w:hAnsi="Times New Roman" w:cs="Times New Roman"/>
        </w:rPr>
        <w:t xml:space="preserve">Ndryshuar me ligjin nr. 9904, datë 21.04.2008 </w:t>
      </w:r>
    </w:p>
    <w:p w:rsidR="00000000" w:rsidRDefault="00B43B6E">
      <w:pPr>
        <w:pStyle w:val="DefaultParagraphFont"/>
        <w:widowControl w:val="0"/>
        <w:autoSpaceDE w:val="0"/>
        <w:autoSpaceDN w:val="0"/>
        <w:adjustRightInd w:val="0"/>
        <w:spacing w:after="0" w:line="138" w:lineRule="exact"/>
        <w:rPr>
          <w:rFonts w:ascii="Times New Roman" w:hAnsi="Times New Roman" w:cs="Times New Roman"/>
          <w:sz w:val="32"/>
          <w:szCs w:val="32"/>
          <w:vertAlign w:val="superscript"/>
        </w:rPr>
      </w:pPr>
    </w:p>
    <w:p w:rsidR="00000000" w:rsidRDefault="00B43B6E">
      <w:pPr>
        <w:pStyle w:val="DefaultParagraphFont"/>
        <w:widowControl w:val="0"/>
        <w:numPr>
          <w:ilvl w:val="0"/>
          <w:numId w:val="53"/>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32"/>
          <w:szCs w:val="32"/>
          <w:vertAlign w:val="superscript"/>
        </w:rPr>
      </w:pPr>
      <w:r>
        <w:rPr>
          <w:rFonts w:ascii="Times New Roman" w:hAnsi="Times New Roman" w:cs="Times New Roman"/>
        </w:rPr>
        <w:t xml:space="preserve">Ndryshuar me ligjin nr. 9904, datë 21.04.2008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bookmarkStart w:id="14" w:name="page15"/>
      <w:bookmarkEnd w:id="14"/>
      <w:r>
        <w:rPr>
          <w:rFonts w:ascii="Times New Roman" w:hAnsi="Times New Roman" w:cs="Times New Roman"/>
          <w:b/>
          <w:bCs/>
          <w:sz w:val="24"/>
          <w:szCs w:val="24"/>
        </w:rPr>
        <w:lastRenderedPageBreak/>
        <w:t>Neni 68</w:t>
      </w:r>
      <w:hyperlink w:anchor="page15"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5</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54"/>
        </w:numPr>
        <w:tabs>
          <w:tab w:val="clear" w:pos="720"/>
          <w:tab w:val="num" w:pos="4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Kandidatët për deputetë paraqiten në nivel zone zgjedhore nga partitë politike, koalicionet zgjedhore të partive politike, si dhe nga zgjedhësit. Një kandidat mund të paraqitet vetëm për një nga subjektet propozuese, sipas kësaj pike. Renditja e kandidatëv</w:t>
      </w:r>
      <w:r>
        <w:rPr>
          <w:rFonts w:ascii="Times New Roman" w:hAnsi="Times New Roman" w:cs="Times New Roman"/>
          <w:sz w:val="24"/>
          <w:szCs w:val="24"/>
        </w:rPr>
        <w:t xml:space="preserve">e për deputetë në listat shumemërore nuk mund të ndryshohet pas paraqitjes së listës në komisionin zgjedhor përkatës. Rregullat për regjistrimin e kandidatëve për deputetë përcaktohen në ligjin për zgjedhjet. </w:t>
      </w:r>
    </w:p>
    <w:p w:rsidR="00000000" w:rsidRDefault="00B43B6E">
      <w:pPr>
        <w:pStyle w:val="DefaultParagraphFont"/>
        <w:widowControl w:val="0"/>
        <w:numPr>
          <w:ilvl w:val="0"/>
          <w:numId w:val="54"/>
        </w:numPr>
        <w:tabs>
          <w:tab w:val="clear" w:pos="720"/>
          <w:tab w:val="num" w:pos="252"/>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Në ligjin për zgjedhjet përcaktohen edhe k</w:t>
      </w:r>
      <w:r>
        <w:rPr>
          <w:rFonts w:ascii="Times New Roman" w:hAnsi="Times New Roman" w:cs="Times New Roman"/>
          <w:sz w:val="24"/>
          <w:szCs w:val="24"/>
        </w:rPr>
        <w:t xml:space="preserve">ritere dhe rregulla të tjera të nevojshme për organizimin dhe zhvillimin e zgjedhjeve, duke përfshirë ato për regjistrimin e zgjedhësve, zhvillimin e fushatës zgjedhore, administrimin, vlefshmërinë e zgjedhjeve dhe shpalljen e rezultateve të tyre. </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6</w:t>
      </w:r>
      <w:r>
        <w:rPr>
          <w:rFonts w:ascii="Times New Roman" w:hAnsi="Times New Roman" w:cs="Times New Roman"/>
          <w:b/>
          <w:bCs/>
          <w:sz w:val="24"/>
          <w:szCs w:val="24"/>
        </w:rPr>
        <w:t>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Nuk mund të kandidojnë e as të zgjidhen deputetë, pa hequr dorë nga detyra:</w:t>
      </w:r>
    </w:p>
    <w:p w:rsidR="00000000" w:rsidRDefault="00B43B6E">
      <w:pPr>
        <w:pStyle w:val="DefaultParagraphFont"/>
        <w:widowControl w:val="0"/>
        <w:numPr>
          <w:ilvl w:val="0"/>
          <w:numId w:val="5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gjyqtarët, prokurorët;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55"/>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ushtarakët e shërbimit aktiv;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55"/>
        </w:numPr>
        <w:tabs>
          <w:tab w:val="clear" w:pos="720"/>
          <w:tab w:val="num" w:pos="365"/>
        </w:tabs>
        <w:overflowPunct w:val="0"/>
        <w:autoSpaceDE w:val="0"/>
        <w:autoSpaceDN w:val="0"/>
        <w:adjustRightInd w:val="0"/>
        <w:spacing w:after="0" w:line="480" w:lineRule="auto"/>
        <w:ind w:left="0" w:right="3700" w:firstLine="0"/>
        <w:jc w:val="both"/>
        <w:rPr>
          <w:rFonts w:ascii="Times New Roman" w:hAnsi="Times New Roman" w:cs="Times New Roman"/>
          <w:sz w:val="24"/>
          <w:szCs w:val="24"/>
        </w:rPr>
      </w:pPr>
      <w:r>
        <w:rPr>
          <w:rFonts w:ascii="Times New Roman" w:hAnsi="Times New Roman" w:cs="Times New Roman"/>
          <w:sz w:val="24"/>
          <w:szCs w:val="24"/>
        </w:rPr>
        <w:t xml:space="preserve">punonjësit e policisë dhe të sigurimit kombëtar; ç) përfaqësuesit diplomatikë; </w:t>
      </w:r>
    </w:p>
    <w:p w:rsidR="00000000" w:rsidRDefault="00B43B6E">
      <w:pPr>
        <w:pStyle w:val="DefaultParagraphFont"/>
        <w:widowControl w:val="0"/>
        <w:numPr>
          <w:ilvl w:val="0"/>
          <w:numId w:val="55"/>
        </w:numPr>
        <w:tabs>
          <w:tab w:val="clear" w:pos="720"/>
          <w:tab w:val="num" w:pos="394"/>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kryetarët e bashkive dhe të komunave, si dhe prefektët në vendet ku kryejnë detyrat e tyre; </w:t>
      </w:r>
    </w:p>
    <w:p w:rsidR="00000000" w:rsidRDefault="00B43B6E">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 kryetarët dhe anëtarët e komisioneve të zgjedhjeve;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Presidenti i Republikës dhe funksionarët e lartë të administratës shtetërore të parashikuar nga ligji.</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Mandati i fituar në kundërshtim me paragrafin 1 të këtij neni është i pavlefshëm.</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70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5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Deputetët përfaqësojnë popullin dhe nuk lidhen me asnjë mandat detyrues. </w:t>
      </w:r>
    </w:p>
    <w:p w:rsidR="00000000" w:rsidRDefault="00B43B6E">
      <w:pPr>
        <w:pStyle w:val="DefaultParagraphFont"/>
        <w:widowControl w:val="0"/>
        <w:numPr>
          <w:ilvl w:val="0"/>
          <w:numId w:val="56"/>
        </w:numPr>
        <w:tabs>
          <w:tab w:val="clear" w:pos="720"/>
          <w:tab w:val="num" w:pos="43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Deputetët nuk mund të ushtrojnë njëkohësisht asnjë detyrë tjetër shtetërore, </w:t>
      </w:r>
      <w:r>
        <w:rPr>
          <w:rFonts w:ascii="Times New Roman" w:hAnsi="Times New Roman" w:cs="Times New Roman"/>
          <w:sz w:val="24"/>
          <w:szCs w:val="24"/>
        </w:rPr>
        <w:t xml:space="preserve">përveç asaj të anëtarit të Këshillit të Ministrave. Rastet e tjera të papajtueshmërisë caktohen me ligj. </w:t>
      </w:r>
    </w:p>
    <w:p w:rsidR="00000000" w:rsidRDefault="00B43B6E">
      <w:pPr>
        <w:pStyle w:val="DefaultParagraphFont"/>
        <w:widowControl w:val="0"/>
        <w:numPr>
          <w:ilvl w:val="0"/>
          <w:numId w:val="56"/>
        </w:numPr>
        <w:tabs>
          <w:tab w:val="clear" w:pos="720"/>
          <w:tab w:val="num" w:pos="40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Deputetët nuk mund të kryejnë asnjë veprimtari fitimprurëse që buron nga pasuria e shtetit ose e pushtetit vendor dhe as të fitojnë pasuri të këty</w:t>
      </w:r>
      <w:r>
        <w:rPr>
          <w:rFonts w:ascii="Times New Roman" w:hAnsi="Times New Roman" w:cs="Times New Roman"/>
          <w:sz w:val="24"/>
          <w:szCs w:val="24"/>
        </w:rPr>
        <w:t xml:space="preserve">re. </w:t>
      </w:r>
    </w:p>
    <w:p w:rsidR="00000000" w:rsidRDefault="00B43B6E">
      <w:pPr>
        <w:pStyle w:val="DefaultParagraphFont"/>
        <w:widowControl w:val="0"/>
        <w:numPr>
          <w:ilvl w:val="0"/>
          <w:numId w:val="56"/>
        </w:numPr>
        <w:tabs>
          <w:tab w:val="clear" w:pos="720"/>
          <w:tab w:val="num" w:pos="379"/>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Për çdo shkelje të paragrafit 3 të këtij neni, me mocion të kryetarit të Kuvendit ose të një së dhjetës së anëtarëve të tij, Kuvendi vendos për dërgimin e çështjes në Gjykatën Kushtetuese, e cila konstaton papajtueshmërinë. </w:t>
      </w:r>
    </w:p>
    <w:p w:rsidR="00000000" w:rsidRDefault="00B43B6E">
      <w:pPr>
        <w:pStyle w:val="DefaultParagraphFont"/>
        <w:widowControl w:val="0"/>
        <w:autoSpaceDE w:val="0"/>
        <w:autoSpaceDN w:val="0"/>
        <w:adjustRightInd w:val="0"/>
        <w:spacing w:after="0" w:line="224" w:lineRule="exact"/>
        <w:rPr>
          <w:rFonts w:ascii="Times New Roman" w:hAnsi="Times New Roman" w:cs="Times New Roman"/>
          <w:sz w:val="24"/>
          <w:szCs w:val="24"/>
        </w:rPr>
      </w:pPr>
      <w:r>
        <w:rPr>
          <w:noProof/>
        </w:rPr>
        <w:pict>
          <v:line id="_x0000_s1029" style="position:absolute;z-index:-251655168" from="0,8.15pt" to="2in,8.15pt" o:allowincell="f" strokeweight=".21131mm"/>
        </w:pic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5</w:t>
      </w:r>
      <w:r>
        <w:rPr>
          <w:rFonts w:ascii="Times New Roman" w:hAnsi="Times New Roman" w:cs="Times New Roman"/>
        </w:rPr>
        <w:t xml:space="preserve"> Ndryshuar me ligjin nr. 9904, datë 21.04.2008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85"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385"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51" w:lineRule="exact"/>
        <w:rPr>
          <w:rFonts w:ascii="Times New Roman" w:hAnsi="Times New Roman" w:cs="Times New Roman"/>
          <w:sz w:val="24"/>
          <w:szCs w:val="24"/>
        </w:rPr>
      </w:pPr>
      <w:bookmarkStart w:id="15" w:name="page16"/>
      <w:bookmarkEnd w:id="15"/>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71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57"/>
        </w:numPr>
        <w:tabs>
          <w:tab w:val="clear" w:pos="720"/>
          <w:tab w:val="num" w:pos="46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Mandati i deputetit fillon ditën që ai shpallet i zgjedhur nga komisioni përkatës i zgjedhjeve. </w:t>
      </w:r>
    </w:p>
    <w:p w:rsidR="00000000" w:rsidRDefault="00B43B6E">
      <w:pPr>
        <w:pStyle w:val="DefaultParagraphFont"/>
        <w:widowControl w:val="0"/>
        <w:numPr>
          <w:ilvl w:val="0"/>
          <w:numId w:val="5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Mandati i deputetit mbaron ose është i pavlefshëm, sipas rastit: </w:t>
      </w:r>
    </w:p>
    <w:p w:rsidR="00000000" w:rsidRDefault="00B43B6E">
      <w:pPr>
        <w:pStyle w:val="DefaultParagraphFont"/>
        <w:widowControl w:val="0"/>
        <w:numPr>
          <w:ilvl w:val="0"/>
          <w:numId w:val="5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kur ai nuk bën betimin; </w:t>
      </w:r>
    </w:p>
    <w:p w:rsidR="00000000" w:rsidRDefault="00B43B6E">
      <w:pPr>
        <w:pStyle w:val="DefaultParagraphFont"/>
        <w:widowControl w:val="0"/>
        <w:numPr>
          <w:ilvl w:val="0"/>
          <w:numId w:val="58"/>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kur heq dorë nga mandati; </w:t>
      </w:r>
    </w:p>
    <w:p w:rsidR="00000000" w:rsidRDefault="00B43B6E">
      <w:pPr>
        <w:pStyle w:val="DefaultParagraphFont"/>
        <w:widowControl w:val="0"/>
        <w:numPr>
          <w:ilvl w:val="0"/>
          <w:numId w:val="58"/>
        </w:numPr>
        <w:tabs>
          <w:tab w:val="clear" w:pos="720"/>
          <w:tab w:val="num" w:pos="64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kur vërtetohet një nga kushtet e pazgjedhshmërisë ose papajtueshmërisë të parashikuara në nenet 69, 70 paragrafët 2 dhe 3;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 xml:space="preserve">)  kur mbaron mandati i Kuvendit; </w:t>
      </w:r>
    </w:p>
    <w:p w:rsidR="00000000" w:rsidRDefault="00B43B6E">
      <w:pPr>
        <w:pStyle w:val="DefaultParagraphFont"/>
        <w:widowControl w:val="0"/>
        <w:numPr>
          <w:ilvl w:val="0"/>
          <w:numId w:val="58"/>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kur mungon pa arsye mbi 6 muaj rresht në Kuvend;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 kur dënohet me vendim gjyqësor të formës së prerë për kryerjen e një krimi.</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72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 fillimit të ushtrimit të mandatit deputetët bëjnë betimin në Kuvend.</w:t>
      </w:r>
    </w:p>
    <w:p w:rsidR="00000000" w:rsidRDefault="00B43B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4"/>
          <w:szCs w:val="24"/>
        </w:rPr>
        <w:t>Neni 73</w:t>
      </w:r>
      <w:hyperlink w:anchor="page16"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6</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59"/>
        </w:numPr>
        <w:tabs>
          <w:tab w:val="clear" w:pos="720"/>
          <w:tab w:val="num" w:pos="97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Deputeti nuk mban përgjegjësi për mendimet e shprehura në Kuvend dhe votat e dhëna prej tij në ushtrim të funksionit. Kjo dispozitë nuk zbatohet në rastin e shpifjes. </w:t>
      </w:r>
    </w:p>
    <w:p w:rsidR="00000000" w:rsidRDefault="00B43B6E">
      <w:pPr>
        <w:pStyle w:val="DefaultParagraphFont"/>
        <w:widowControl w:val="0"/>
        <w:numPr>
          <w:ilvl w:val="0"/>
          <w:numId w:val="59"/>
        </w:numPr>
        <w:tabs>
          <w:tab w:val="clear" w:pos="720"/>
          <w:tab w:val="num" w:pos="994"/>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Deputeti nuk mund të arrestohet ose t’i hiq</w:t>
      </w:r>
      <w:r>
        <w:rPr>
          <w:rFonts w:ascii="Times New Roman" w:hAnsi="Times New Roman" w:cs="Times New Roman"/>
          <w:sz w:val="24"/>
          <w:szCs w:val="24"/>
        </w:rPr>
        <w:t xml:space="preserve">et liria në çfarëdo lloj forme apo ndaj tij të ushtrohet kontroll personal ose i banesës, pa autorizimin e Kuvendit. </w:t>
      </w:r>
    </w:p>
    <w:p w:rsidR="00000000" w:rsidRDefault="00B43B6E">
      <w:pPr>
        <w:pStyle w:val="DefaultParagraphFont"/>
        <w:widowControl w:val="0"/>
        <w:numPr>
          <w:ilvl w:val="0"/>
          <w:numId w:val="59"/>
        </w:numPr>
        <w:tabs>
          <w:tab w:val="clear" w:pos="720"/>
          <w:tab w:val="num" w:pos="967"/>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Deputeti mund të ndalohet ose të arrestohet pa autorizim kur kapet në kryerje e sipër ose menjëherë pas kryerjes së një krimi. Në këto</w:t>
      </w:r>
      <w:r>
        <w:rPr>
          <w:rFonts w:ascii="Times New Roman" w:hAnsi="Times New Roman" w:cs="Times New Roman"/>
          <w:sz w:val="24"/>
          <w:szCs w:val="24"/>
        </w:rPr>
        <w:t xml:space="preserve"> raste, Prokurori i Përgjithshëm njofton menjëherë Kuvendin, i cili, kur konstaton se nuk ka vend për procedim, vendos për heqjen e masës. </w:t>
      </w:r>
    </w:p>
    <w:p w:rsidR="00000000" w:rsidRDefault="00B43B6E">
      <w:pPr>
        <w:pStyle w:val="DefaultParagraphFont"/>
        <w:widowControl w:val="0"/>
        <w:numPr>
          <w:ilvl w:val="0"/>
          <w:numId w:val="59"/>
        </w:numPr>
        <w:tabs>
          <w:tab w:val="clear" w:pos="720"/>
          <w:tab w:val="num" w:pos="962"/>
        </w:tabs>
        <w:overflowPunct w:val="0"/>
        <w:autoSpaceDE w:val="0"/>
        <w:autoSpaceDN w:val="0"/>
        <w:adjustRightInd w:val="0"/>
        <w:spacing w:after="0" w:line="25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Për çështjet e parashikuara në paragrafët 2 dhe 3 të këtij neni, Kuvendi mund të diskutojë në seancë me dyer të mbyllura, për arsye të mbrojtjes së të dhënave. Vendimi merret me votim të hapur.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sz w:val="24"/>
          <w:szCs w:val="24"/>
        </w:rPr>
        <w:t>KREU III</w:t>
      </w:r>
    </w:p>
    <w:p w:rsidR="00000000" w:rsidRDefault="00B43B6E">
      <w:pPr>
        <w:pStyle w:val="DefaultParagraphFont"/>
        <w:widowControl w:val="0"/>
        <w:autoSpaceDE w:val="0"/>
        <w:autoSpaceDN w:val="0"/>
        <w:adjustRightInd w:val="0"/>
        <w:spacing w:after="0" w:line="240" w:lineRule="auto"/>
        <w:ind w:left="2380"/>
        <w:rPr>
          <w:rFonts w:ascii="Times New Roman" w:hAnsi="Times New Roman" w:cs="Times New Roman"/>
          <w:sz w:val="24"/>
          <w:szCs w:val="24"/>
        </w:rPr>
      </w:pPr>
      <w:r>
        <w:rPr>
          <w:rFonts w:ascii="Times New Roman" w:hAnsi="Times New Roman" w:cs="Times New Roman"/>
          <w:b/>
          <w:bCs/>
          <w:sz w:val="24"/>
          <w:szCs w:val="24"/>
        </w:rPr>
        <w:t>ORGANIZIMI DHE FUNKSIONIMI</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74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0"/>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i </w:t>
      </w:r>
      <w:r>
        <w:rPr>
          <w:rFonts w:ascii="Times New Roman" w:hAnsi="Times New Roman" w:cs="Times New Roman"/>
          <w:sz w:val="24"/>
          <w:szCs w:val="24"/>
        </w:rPr>
        <w:t xml:space="preserve">zhvillon punimet vjetore në dy sesione. Sesioni i parë fillon të hënën e tretë të janarit dhe sesioni i dytë të hënën e parë të shtatorit. </w:t>
      </w:r>
    </w:p>
    <w:p w:rsidR="00000000" w:rsidRDefault="00B43B6E">
      <w:pPr>
        <w:pStyle w:val="DefaultParagraphFont"/>
        <w:widowControl w:val="0"/>
        <w:numPr>
          <w:ilvl w:val="0"/>
          <w:numId w:val="60"/>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Kuvendi mb</w:t>
      </w:r>
      <w:r>
        <w:rPr>
          <w:rFonts w:ascii="Times New Roman" w:hAnsi="Times New Roman" w:cs="Times New Roman"/>
          <w:sz w:val="24"/>
          <w:szCs w:val="24"/>
        </w:rPr>
        <w:t xml:space="preserve">lidhet në sesion të jashtëzakonshëm, kur kërkohet nga Presidenti i Republikës, nga Kryeministri ose nga një e pesta e të gjithë deputetëve. </w:t>
      </w:r>
    </w:p>
    <w:p w:rsidR="00000000" w:rsidRDefault="00B43B6E">
      <w:pPr>
        <w:pStyle w:val="DefaultParagraphFont"/>
        <w:widowControl w:val="0"/>
        <w:numPr>
          <w:ilvl w:val="0"/>
          <w:numId w:val="60"/>
        </w:numPr>
        <w:tabs>
          <w:tab w:val="clear" w:pos="720"/>
          <w:tab w:val="num" w:pos="39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Sesionet e jashtëzakonshme thirren nga Kryetari i Kuvendit në bazë të një rendi dite të përcaktuar.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0" style="position:absolute;z-index:-251654144" from="0,21.05pt" to="2in,21.05pt" o:allowincell="f" strokeweight=".21131mm"/>
        </w:pict>
      </w:r>
    </w:p>
    <w:p w:rsidR="00000000" w:rsidRDefault="00B43B6E">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6</w:t>
      </w:r>
      <w:r>
        <w:rPr>
          <w:rFonts w:ascii="Times New Roman" w:hAnsi="Times New Roman" w:cs="Times New Roman"/>
        </w:rPr>
        <w:t xml:space="preserve"> Ndrys</w:t>
      </w:r>
      <w:r>
        <w:rPr>
          <w:rFonts w:ascii="Times New Roman" w:hAnsi="Times New Roman" w:cs="Times New Roman"/>
        </w:rPr>
        <w:t>huar me ligjin nr. 88/2012</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4"/>
          <w:szCs w:val="24"/>
        </w:rPr>
        <w:t>16</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bookmarkStart w:id="16" w:name="page17"/>
      <w:bookmarkEnd w:id="16"/>
      <w:r>
        <w:rPr>
          <w:rFonts w:ascii="Times New Roman" w:hAnsi="Times New Roman" w:cs="Times New Roman"/>
          <w:b/>
          <w:bCs/>
          <w:sz w:val="24"/>
          <w:szCs w:val="24"/>
        </w:rPr>
        <w:lastRenderedPageBreak/>
        <w:t>Neni 75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Kuvendi zgjedh dhe shkarkon Kryetarin e vet. </w:t>
      </w:r>
    </w:p>
    <w:p w:rsidR="00000000" w:rsidRDefault="00B43B6E">
      <w:pPr>
        <w:pStyle w:val="DefaultParagraphFont"/>
        <w:widowControl w:val="0"/>
        <w:numPr>
          <w:ilvl w:val="0"/>
          <w:numId w:val="61"/>
        </w:numPr>
        <w:tabs>
          <w:tab w:val="clear" w:pos="720"/>
          <w:tab w:val="num" w:pos="418"/>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organizohet dhe funksionon sipas rregullores së miratuar nga shumica e të gjithë anëtarëve.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76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2"/>
        </w:numPr>
        <w:tabs>
          <w:tab w:val="clear" w:pos="720"/>
          <w:tab w:val="num" w:pos="53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Kryetari kryeson debatin, drejton punimet, siguron respektimin e të drejtave të Kuvendit dhe të anëtarëve të tij, si dhe përfaqëson Kuvendin në marrëdhëniet me të tjerët. </w:t>
      </w:r>
    </w:p>
    <w:p w:rsidR="00000000" w:rsidRDefault="00B43B6E">
      <w:pPr>
        <w:pStyle w:val="DefaultParagraphFont"/>
        <w:widowControl w:val="0"/>
        <w:numPr>
          <w:ilvl w:val="0"/>
          <w:numId w:val="6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Nëpunësi më i lartë civil i Kuvendit është sekretari i përgjithshëm. </w:t>
      </w:r>
    </w:p>
    <w:p w:rsidR="00000000" w:rsidRDefault="00B43B6E">
      <w:pPr>
        <w:pStyle w:val="DefaultParagraphFont"/>
        <w:widowControl w:val="0"/>
        <w:numPr>
          <w:ilvl w:val="0"/>
          <w:numId w:val="62"/>
        </w:numPr>
        <w:tabs>
          <w:tab w:val="clear" w:pos="720"/>
          <w:tab w:val="num" w:pos="41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Shërbimet e tjera të nevojshme për funksionimin e Kuvendit kryhen nga nëpunës të tjerë, siç përcaktohet në rregulloren e brendshme.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77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3"/>
        </w:numPr>
        <w:tabs>
          <w:tab w:val="clear" w:pos="720"/>
          <w:tab w:val="num" w:pos="49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zgjedh nga gjiri i tij komisione të përhershme, si dhe mund të caktojë komisione të posaçme. </w:t>
      </w:r>
    </w:p>
    <w:p w:rsidR="00000000" w:rsidRDefault="00B43B6E">
      <w:pPr>
        <w:pStyle w:val="DefaultParagraphFont"/>
        <w:widowControl w:val="0"/>
        <w:numPr>
          <w:ilvl w:val="0"/>
          <w:numId w:val="63"/>
        </w:numPr>
        <w:tabs>
          <w:tab w:val="clear" w:pos="720"/>
          <w:tab w:val="num" w:pos="4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Kuv</w:t>
      </w:r>
      <w:r>
        <w:rPr>
          <w:rFonts w:ascii="Times New Roman" w:hAnsi="Times New Roman" w:cs="Times New Roman"/>
          <w:sz w:val="24"/>
          <w:szCs w:val="24"/>
        </w:rPr>
        <w:t>endi ka të drejtë dhe, me kërkesë të një së katërtës së të gjithë anëtarëve të tij, është i detyruar të caktojë komision hetimi për të shqyrtuar një çështje të veçantë. Përfundimet e tyre nuk janë detyruese për gjykatat, por mund t’i njoftohen prokurorisë,</w:t>
      </w:r>
      <w:r>
        <w:rPr>
          <w:rFonts w:ascii="Times New Roman" w:hAnsi="Times New Roman" w:cs="Times New Roman"/>
          <w:sz w:val="24"/>
          <w:szCs w:val="24"/>
        </w:rPr>
        <w:t xml:space="preserve"> e cila i vlerëson sipas procedurës ligjore. </w:t>
      </w:r>
    </w:p>
    <w:p w:rsidR="00000000" w:rsidRDefault="00B43B6E">
      <w:pPr>
        <w:pStyle w:val="DefaultParagraphFont"/>
        <w:widowControl w:val="0"/>
        <w:numPr>
          <w:ilvl w:val="0"/>
          <w:numId w:val="6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Komisionet e hetimit veprojnë sipas procedurës së parashikuar me ligj.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78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4"/>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vendos me shumicën e votave, në prani të më shumë se gjysmës së të gjithë anëtarëve të tij, përveç rasteve kur Kushtetuta parashikon një shumicë të cilësuar. </w:t>
      </w:r>
    </w:p>
    <w:p w:rsidR="00000000" w:rsidRDefault="00B43B6E">
      <w:pPr>
        <w:pStyle w:val="DefaultParagraphFont"/>
        <w:widowControl w:val="0"/>
        <w:numPr>
          <w:ilvl w:val="0"/>
          <w:numId w:val="64"/>
        </w:numPr>
        <w:tabs>
          <w:tab w:val="clear" w:pos="720"/>
          <w:tab w:val="num" w:pos="454"/>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Mbledhjet e deputetëve që mbahen pa u thirrur sipas rregullores, nuk sjellin asnjë pa</w:t>
      </w:r>
      <w:r>
        <w:rPr>
          <w:rFonts w:ascii="Times New Roman" w:hAnsi="Times New Roman" w:cs="Times New Roman"/>
          <w:sz w:val="24"/>
          <w:szCs w:val="24"/>
        </w:rPr>
        <w:t xml:space="preserve">sojë.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79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Mbledhjet e Kuvendit bëhen të hapura. </w:t>
      </w:r>
    </w:p>
    <w:p w:rsidR="00000000" w:rsidRDefault="00B43B6E">
      <w:pPr>
        <w:pStyle w:val="DefaultParagraphFont"/>
        <w:widowControl w:val="0"/>
        <w:numPr>
          <w:ilvl w:val="0"/>
          <w:numId w:val="65"/>
        </w:numPr>
        <w:tabs>
          <w:tab w:val="clear" w:pos="720"/>
          <w:tab w:val="num" w:pos="482"/>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Me kërkesën e Presidentit të Republikës, të Kryeministrit ose të një së pestës së deputetëve mbledhjet e Kuvendit mund të bëhen të mbyllura, kur për këtë kanë votuar shumica e të gjithë anëtarëve të tij.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80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6"/>
        </w:numPr>
        <w:tabs>
          <w:tab w:val="clear" w:pos="720"/>
          <w:tab w:val="num" w:pos="52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Kryeministri dhe çdo anëtar tjetër i </w:t>
      </w:r>
      <w:r>
        <w:rPr>
          <w:rFonts w:ascii="Times New Roman" w:hAnsi="Times New Roman" w:cs="Times New Roman"/>
          <w:sz w:val="24"/>
          <w:szCs w:val="24"/>
        </w:rPr>
        <w:t xml:space="preserve">Këshillit të Ministrave është i detyruar t’u përgjigjet interpelancave dhe pyetjeve të deputetëve brenda tri javëve. </w:t>
      </w:r>
    </w:p>
    <w:p w:rsidR="00000000" w:rsidRDefault="00B43B6E">
      <w:pPr>
        <w:pStyle w:val="DefaultParagraphFont"/>
        <w:widowControl w:val="0"/>
        <w:numPr>
          <w:ilvl w:val="0"/>
          <w:numId w:val="66"/>
        </w:numPr>
        <w:tabs>
          <w:tab w:val="clear" w:pos="720"/>
          <w:tab w:val="num" w:pos="403"/>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Anëtari i Këshillit të Ministrave ka të drejtë të marr</w:t>
      </w:r>
      <w:r>
        <w:rPr>
          <w:rFonts w:ascii="Times New Roman" w:hAnsi="Times New Roman" w:cs="Times New Roman"/>
          <w:sz w:val="24"/>
          <w:szCs w:val="24"/>
        </w:rPr>
        <w:t xml:space="preserve">ë pjesë në mbledhjet e Kuvendit ose të komisioneve të tij; atij i jepet fjala sa herë që e kërkon.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1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bookmarkStart w:id="17" w:name="page18"/>
      <w:bookmarkEnd w:id="17"/>
      <w:r>
        <w:rPr>
          <w:rFonts w:ascii="Times New Roman" w:hAnsi="Times New Roman" w:cs="Times New Roman"/>
          <w:sz w:val="24"/>
          <w:szCs w:val="24"/>
        </w:rPr>
        <w:lastRenderedPageBreak/>
        <w:t>3. Drejtuesit e institucioneve shtetërore, me kërkesë të komisioneve parlamentare, japin shpje</w:t>
      </w:r>
      <w:r>
        <w:rPr>
          <w:rFonts w:ascii="Times New Roman" w:hAnsi="Times New Roman" w:cs="Times New Roman"/>
          <w:sz w:val="24"/>
          <w:szCs w:val="24"/>
        </w:rPr>
        <w:t>gime dhe informojnë për çështje të ndryshme të veprimtarisë së tyre për sa e lejon ligji.</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sz w:val="24"/>
          <w:szCs w:val="24"/>
        </w:rPr>
        <w:t>KREU IV</w:t>
      </w:r>
    </w:p>
    <w:p w:rsidR="00000000" w:rsidRDefault="00B43B6E">
      <w:pPr>
        <w:pStyle w:val="DefaultParagraphFont"/>
        <w:widowControl w:val="0"/>
        <w:autoSpaceDE w:val="0"/>
        <w:autoSpaceDN w:val="0"/>
        <w:adjustRightInd w:val="0"/>
        <w:spacing w:after="0" w:line="240" w:lineRule="auto"/>
        <w:ind w:left="3080"/>
        <w:rPr>
          <w:rFonts w:ascii="Times New Roman" w:hAnsi="Times New Roman" w:cs="Times New Roman"/>
          <w:sz w:val="24"/>
          <w:szCs w:val="24"/>
        </w:rPr>
      </w:pPr>
      <w:r>
        <w:rPr>
          <w:rFonts w:ascii="Times New Roman" w:hAnsi="Times New Roman" w:cs="Times New Roman"/>
          <w:b/>
          <w:bCs/>
          <w:sz w:val="24"/>
          <w:szCs w:val="24"/>
        </w:rPr>
        <w:t>PROCESI LIGJVËNËS</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81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67"/>
        </w:numPr>
        <w:tabs>
          <w:tab w:val="clear" w:pos="720"/>
          <w:tab w:val="num" w:pos="43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Të drejtën për të propozuar ligje e ka Këshilli i Ministrave, çdo deputet, si dhe 20 mijë zgjedhës. </w:t>
      </w:r>
    </w:p>
    <w:p w:rsidR="00000000" w:rsidRDefault="00B43B6E">
      <w:pPr>
        <w:pStyle w:val="DefaultParagraphFont"/>
        <w:widowControl w:val="0"/>
        <w:numPr>
          <w:ilvl w:val="0"/>
          <w:numId w:val="6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Miratohen me tri t</w:t>
      </w:r>
      <w:r>
        <w:rPr>
          <w:rFonts w:ascii="Times New Roman" w:hAnsi="Times New Roman" w:cs="Times New Roman"/>
          <w:sz w:val="24"/>
          <w:szCs w:val="24"/>
        </w:rPr>
        <w:t xml:space="preserve">ë pestat e të gjithë anëtarëve të Kuvendit: </w:t>
      </w:r>
    </w:p>
    <w:p w:rsidR="00000000" w:rsidRDefault="00B43B6E">
      <w:pPr>
        <w:pStyle w:val="DefaultParagraphFont"/>
        <w:widowControl w:val="0"/>
        <w:numPr>
          <w:ilvl w:val="0"/>
          <w:numId w:val="68"/>
        </w:numPr>
        <w:tabs>
          <w:tab w:val="clear" w:pos="720"/>
          <w:tab w:val="num" w:pos="58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ligjet për organizimin dhe funksionimin e institucioneve, të parashikuara nga Kushtetuta; </w:t>
      </w:r>
    </w:p>
    <w:p w:rsidR="00000000" w:rsidRDefault="00B43B6E">
      <w:pPr>
        <w:pStyle w:val="DefaultParagraphFont"/>
        <w:widowControl w:val="0"/>
        <w:numPr>
          <w:ilvl w:val="0"/>
          <w:numId w:val="68"/>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ligji për shtetësinë; </w:t>
      </w:r>
    </w:p>
    <w:p w:rsidR="00000000" w:rsidRDefault="00B43B6E">
      <w:pPr>
        <w:pStyle w:val="DefaultParagraphFont"/>
        <w:widowControl w:val="0"/>
        <w:numPr>
          <w:ilvl w:val="0"/>
          <w:numId w:val="6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ligji për zgjedhjet e përgjithshme dhe vendore; </w:t>
      </w:r>
    </w:p>
    <w:p w:rsidR="00000000" w:rsidRDefault="00B43B6E">
      <w:pPr>
        <w:pStyle w:val="DefaultParagraphFont"/>
        <w:widowControl w:val="0"/>
        <w:overflowPunct w:val="0"/>
        <w:autoSpaceDE w:val="0"/>
        <w:autoSpaceDN w:val="0"/>
        <w:adjustRightInd w:val="0"/>
        <w:spacing w:after="0" w:line="240" w:lineRule="auto"/>
        <w:ind w:right="6120"/>
        <w:rPr>
          <w:rFonts w:ascii="Times New Roman" w:hAnsi="Times New Roman" w:cs="Times New Roman"/>
          <w:sz w:val="24"/>
          <w:szCs w:val="24"/>
        </w:rPr>
      </w:pPr>
      <w:r>
        <w:rPr>
          <w:rFonts w:ascii="Times New Roman" w:hAnsi="Times New Roman" w:cs="Times New Roman"/>
          <w:sz w:val="24"/>
          <w:szCs w:val="24"/>
        </w:rPr>
        <w:t>ç) ligji për referendumet; d) kodet;</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 ligji për gjendjen e jashtëzakonshme;</w:t>
      </w:r>
    </w:p>
    <w:p w:rsidR="00000000" w:rsidRDefault="00B43B6E">
      <w:pPr>
        <w:pStyle w:val="DefaultParagraphFont"/>
        <w:widowControl w:val="0"/>
        <w:numPr>
          <w:ilvl w:val="0"/>
          <w:numId w:val="69"/>
        </w:numPr>
        <w:tabs>
          <w:tab w:val="clear" w:pos="720"/>
          <w:tab w:val="num" w:pos="365"/>
        </w:tabs>
        <w:overflowPunct w:val="0"/>
        <w:autoSpaceDE w:val="0"/>
        <w:autoSpaceDN w:val="0"/>
        <w:adjustRightInd w:val="0"/>
        <w:spacing w:after="0" w:line="240" w:lineRule="auto"/>
        <w:ind w:left="0" w:right="4300" w:firstLine="0"/>
        <w:jc w:val="both"/>
        <w:rPr>
          <w:rFonts w:ascii="Times New Roman" w:hAnsi="Times New Roman" w:cs="Times New Roman"/>
          <w:sz w:val="24"/>
          <w:szCs w:val="24"/>
        </w:rPr>
      </w:pPr>
      <w:r>
        <w:rPr>
          <w:rFonts w:ascii="Times New Roman" w:hAnsi="Times New Roman" w:cs="Times New Roman"/>
          <w:sz w:val="24"/>
          <w:szCs w:val="24"/>
        </w:rPr>
        <w:t xml:space="preserve">ligji për statusin e funksionarëve publikë; ë) ligji për amnistinë; </w:t>
      </w:r>
    </w:p>
    <w:p w:rsidR="00000000" w:rsidRDefault="00B43B6E">
      <w:pPr>
        <w:pStyle w:val="DefaultParagraphFont"/>
        <w:widowControl w:val="0"/>
        <w:numPr>
          <w:ilvl w:val="0"/>
          <w:numId w:val="69"/>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cs="Times New Roman"/>
          <w:sz w:val="24"/>
          <w:szCs w:val="24"/>
        </w:rPr>
      </w:pPr>
      <w:r>
        <w:rPr>
          <w:rFonts w:ascii="Times New Roman" w:hAnsi="Times New Roman" w:cs="Times New Roman"/>
          <w:sz w:val="24"/>
          <w:szCs w:val="24"/>
        </w:rPr>
        <w:t xml:space="preserve">ligji për ndarjen administrative të Republikës.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82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70"/>
        </w:numPr>
        <w:tabs>
          <w:tab w:val="clear" w:pos="720"/>
          <w:tab w:val="num" w:pos="4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Propozimi i ligjeve, kur është rasti, duhet të shoqërohet kurdoherë me raportin që përligj shpenzimet financiare për zbatimin e tij. </w:t>
      </w:r>
    </w:p>
    <w:p w:rsidR="00000000" w:rsidRDefault="00B43B6E">
      <w:pPr>
        <w:pStyle w:val="DefaultParagraphFont"/>
        <w:widowControl w:val="0"/>
        <w:numPr>
          <w:ilvl w:val="0"/>
          <w:numId w:val="70"/>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Asnjë projektligj joqeveritar që bën të nevojshme rritjen e shpenzimeve të buxhetit të shtetit ose që pakëson të ardhu</w:t>
      </w:r>
      <w:r>
        <w:rPr>
          <w:rFonts w:ascii="Times New Roman" w:hAnsi="Times New Roman" w:cs="Times New Roman"/>
          <w:sz w:val="24"/>
          <w:szCs w:val="24"/>
        </w:rPr>
        <w:t xml:space="preserve">rat, nuk mund të miratohet pa marrë mendimin e Këshillit të Ministrave, i cili duhet të shprehet brenda 30 ditëve nga data e marrjes së projektligjit. </w:t>
      </w:r>
    </w:p>
    <w:p w:rsidR="00000000" w:rsidRDefault="00B43B6E">
      <w:pPr>
        <w:pStyle w:val="DefaultParagraphFont"/>
        <w:widowControl w:val="0"/>
        <w:numPr>
          <w:ilvl w:val="0"/>
          <w:numId w:val="70"/>
        </w:numPr>
        <w:tabs>
          <w:tab w:val="clear" w:pos="720"/>
          <w:tab w:val="num" w:pos="389"/>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Në qoftë se Këshilli i Ministrave nuk shprehet brenda afatit të mësipërm, projektligji kalon për shq</w:t>
      </w:r>
      <w:r>
        <w:rPr>
          <w:rFonts w:ascii="Times New Roman" w:hAnsi="Times New Roman" w:cs="Times New Roman"/>
          <w:sz w:val="24"/>
          <w:szCs w:val="24"/>
        </w:rPr>
        <w:t xml:space="preserve">yrtim sipas procedurës së zakonshme.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83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7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Projektligji votohet tri herë: në parim, nen për nen dhe në tërësi. </w:t>
      </w:r>
    </w:p>
    <w:p w:rsidR="00000000" w:rsidRDefault="00B43B6E">
      <w:pPr>
        <w:pStyle w:val="DefaultParagraphFont"/>
        <w:widowControl w:val="0"/>
        <w:numPr>
          <w:ilvl w:val="0"/>
          <w:numId w:val="71"/>
        </w:numPr>
        <w:tabs>
          <w:tab w:val="clear" w:pos="720"/>
          <w:tab w:val="num" w:pos="50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Kuvendi, me kërkesë të Këshillit të Ministrave ose të një së pestës së të gjithë deputetëve, mund të shqyrtojë e të miratojë një pr</w:t>
      </w:r>
      <w:r>
        <w:rPr>
          <w:rFonts w:ascii="Times New Roman" w:hAnsi="Times New Roman" w:cs="Times New Roman"/>
          <w:sz w:val="24"/>
          <w:szCs w:val="24"/>
        </w:rPr>
        <w:t xml:space="preserve">ojektligj me procedurë të përshpejtuar, por jo më parë se një javë nga fillimi i procedurës së shqyrtimit. </w:t>
      </w:r>
    </w:p>
    <w:p w:rsidR="00000000" w:rsidRDefault="00B43B6E">
      <w:pPr>
        <w:pStyle w:val="DefaultParagraphFont"/>
        <w:widowControl w:val="0"/>
        <w:numPr>
          <w:ilvl w:val="0"/>
          <w:numId w:val="71"/>
        </w:numPr>
        <w:tabs>
          <w:tab w:val="clear" w:pos="720"/>
          <w:tab w:val="num" w:pos="41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Procedura e përshpejtuar nuk lejohet për shqyrtimin </w:t>
      </w:r>
      <w:r>
        <w:rPr>
          <w:rFonts w:ascii="Times New Roman" w:hAnsi="Times New Roman" w:cs="Times New Roman"/>
          <w:sz w:val="24"/>
          <w:szCs w:val="24"/>
        </w:rPr>
        <w:t xml:space="preserve">e projektligjeve të parashikuara në nenin 81 paragrafi 2, me përjashtim të nënparagrafit dh.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84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Presidenti i Republikës shpall ligjin e miratuar brenda 20 ditëve nga paraqitja e tij.</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numPr>
          <w:ilvl w:val="0"/>
          <w:numId w:val="72"/>
        </w:numPr>
        <w:tabs>
          <w:tab w:val="clear" w:pos="720"/>
          <w:tab w:val="num" w:pos="456"/>
        </w:tabs>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18" w:name="page19"/>
      <w:bookmarkEnd w:id="18"/>
      <w:r>
        <w:rPr>
          <w:rFonts w:ascii="Times New Roman" w:hAnsi="Times New Roman" w:cs="Times New Roman"/>
          <w:sz w:val="24"/>
          <w:szCs w:val="24"/>
        </w:rPr>
        <w:lastRenderedPageBreak/>
        <w:t xml:space="preserve">Ligji quhet i shpallur, në qoftë se Presidenti i Republikës nuk ushtron të drejtat e parashikuara në paragrafin 1 të këtij neni dhe në paragrafin 1 të nenit 85. </w:t>
      </w:r>
    </w:p>
    <w:p w:rsidR="00000000" w:rsidRDefault="00B43B6E">
      <w:pPr>
        <w:pStyle w:val="DefaultParagraphFont"/>
        <w:widowControl w:val="0"/>
        <w:numPr>
          <w:ilvl w:val="0"/>
          <w:numId w:val="72"/>
        </w:numPr>
        <w:tabs>
          <w:tab w:val="clear" w:pos="720"/>
          <w:tab w:val="num" w:pos="4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Ligji hyn në fuqi me kalimin e jo më pak se 15 ditëve nga botimi i tij në Fletoren Zyrtare. </w:t>
      </w:r>
    </w:p>
    <w:p w:rsidR="00000000" w:rsidRDefault="00B43B6E">
      <w:pPr>
        <w:pStyle w:val="DefaultParagraphFont"/>
        <w:widowControl w:val="0"/>
        <w:numPr>
          <w:ilvl w:val="0"/>
          <w:numId w:val="72"/>
        </w:numPr>
        <w:tabs>
          <w:tab w:val="clear" w:pos="720"/>
          <w:tab w:val="num" w:pos="374"/>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Në rastet e masave të jashtëzakonshme, si dhe në rast nevoje e urgjence, kur Kuvendi vendos me shumicën e të gjithë anëtarëve dhe Presidenti i Republikës jep p</w:t>
      </w:r>
      <w:r>
        <w:rPr>
          <w:rFonts w:ascii="Times New Roman" w:hAnsi="Times New Roman" w:cs="Times New Roman"/>
          <w:sz w:val="24"/>
          <w:szCs w:val="24"/>
        </w:rPr>
        <w:t xml:space="preserve">ëlqimin, ligji hyn në fuqi menjëherë, vetëm pasi të jetë njoftuar publikisht. Ligji duhet të botohet në numrin më të parë të Fletores Zyrtare. </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85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7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Presidenti i Republikës ka të drejtë ta kthejë ligjin për rishqyrtim vetëm një herë. </w:t>
      </w:r>
    </w:p>
    <w:p w:rsidR="00000000" w:rsidRDefault="00B43B6E">
      <w:pPr>
        <w:pStyle w:val="DefaultParagraphFont"/>
        <w:widowControl w:val="0"/>
        <w:numPr>
          <w:ilvl w:val="0"/>
          <w:numId w:val="73"/>
        </w:numPr>
        <w:tabs>
          <w:tab w:val="clear" w:pos="720"/>
          <w:tab w:val="num" w:pos="497"/>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Dekreti </w:t>
      </w:r>
      <w:r>
        <w:rPr>
          <w:rFonts w:ascii="Times New Roman" w:hAnsi="Times New Roman" w:cs="Times New Roman"/>
          <w:sz w:val="24"/>
          <w:szCs w:val="24"/>
        </w:rPr>
        <w:t xml:space="preserve">i Presidentit për rishqyrtimin e një ligji e humbet fuqinë, kur kundër tij votojnë shumica e të gjithë anëtarëve të Kuvendit.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b/>
          <w:bCs/>
          <w:sz w:val="24"/>
          <w:szCs w:val="24"/>
        </w:rPr>
        <w:t>PJESA E KATËRT</w:t>
      </w:r>
    </w:p>
    <w:p w:rsidR="00000000" w:rsidRDefault="00B43B6E">
      <w:pPr>
        <w:pStyle w:val="DefaultParagraphFont"/>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b/>
          <w:bCs/>
          <w:sz w:val="24"/>
          <w:szCs w:val="24"/>
        </w:rPr>
        <w:t>PRESIDENTI I REPUBLIKËS</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86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7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Presidenti i Republikës është Kryetar i Shtetit dhe përfaqëson unitetin e popullit. </w:t>
      </w:r>
    </w:p>
    <w:p w:rsidR="00000000" w:rsidRDefault="00B43B6E">
      <w:pPr>
        <w:pStyle w:val="DefaultParagraphFont"/>
        <w:widowControl w:val="0"/>
        <w:numPr>
          <w:ilvl w:val="0"/>
          <w:numId w:val="74"/>
        </w:numPr>
        <w:tabs>
          <w:tab w:val="clear" w:pos="720"/>
          <w:tab w:val="num" w:pos="41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President mund të zgjidhet vetëm shtetasi shqiptar që nga lindja, me qëndrim jo më pak se 10 vjetët e fundit në Shqipëri dhe që ka mbushur moshën 40 vjeç. </w:t>
      </w:r>
    </w:p>
    <w:p w:rsidR="00000000" w:rsidRDefault="00B43B6E">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4"/>
          <w:szCs w:val="24"/>
        </w:rPr>
        <w:t>Neni 87</w:t>
      </w:r>
      <w:hyperlink w:anchor="page19"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7</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75"/>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Kandidati për President i propozohet Kuvendit nga një grup prej jo më pak se 20 deputetësh. Një deputet nuk lejohet të propozojë në të njëjtën kohë më shumë se një kandidat. </w:t>
      </w:r>
    </w:p>
    <w:p w:rsidR="00000000" w:rsidRDefault="00B43B6E">
      <w:pPr>
        <w:pStyle w:val="DefaultParagraphFont"/>
        <w:widowControl w:val="0"/>
        <w:numPr>
          <w:ilvl w:val="0"/>
          <w:numId w:val="75"/>
        </w:numPr>
        <w:tabs>
          <w:tab w:val="clear" w:pos="720"/>
          <w:tab w:val="num" w:pos="26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Presidenti i Republikës zgjidhet me votim t</w:t>
      </w:r>
      <w:r>
        <w:rPr>
          <w:rFonts w:ascii="Times New Roman" w:hAnsi="Times New Roman" w:cs="Times New Roman"/>
          <w:sz w:val="24"/>
          <w:szCs w:val="24"/>
        </w:rPr>
        <w:t xml:space="preserve">ë fshehtë dhe pa debat nga Kuvendi. Për zgjedhjen e Presidentit, Kuvendi zhvillon deri në pesë votime.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Votimi i parë zhvillohet jo më vonë se shtatë ditë nga fillimi i procedurës për zgjedhjen e Presidentit. Secili nga votimet e tjera zhvillohet jo më vo</w:t>
      </w:r>
      <w:r>
        <w:rPr>
          <w:rFonts w:ascii="Times New Roman" w:hAnsi="Times New Roman" w:cs="Times New Roman"/>
          <w:sz w:val="24"/>
          <w:szCs w:val="24"/>
        </w:rPr>
        <w:t>në se shtatë ditë nga përfundimi pa sukses i votimit pararendës. Votimi quhet i kryer edhe kur në konkurrim nuk paraqitet asnjë kandidat. Në votimin e dytë, të tretë dhe të katërt mund të paraqiten kandidatë të rinj, sipas kushteve të pikës 1 të këtij neni</w:t>
      </w:r>
      <w:r>
        <w:rPr>
          <w:rFonts w:ascii="Times New Roman" w:hAnsi="Times New Roman" w:cs="Times New Roman"/>
          <w:sz w:val="24"/>
          <w:szCs w:val="24"/>
        </w:rPr>
        <w:t xml:space="preserve">. </w:t>
      </w:r>
    </w:p>
    <w:p w:rsidR="00000000" w:rsidRDefault="00B43B6E">
      <w:pPr>
        <w:pStyle w:val="DefaultParagraphFont"/>
        <w:widowControl w:val="0"/>
        <w:numPr>
          <w:ilvl w:val="0"/>
          <w:numId w:val="75"/>
        </w:numPr>
        <w:tabs>
          <w:tab w:val="clear" w:pos="720"/>
          <w:tab w:val="num" w:pos="32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Presidenti zgjidhet në votimin e parë, të dytë ose të tretë kur një kandidat merr jo më pak se tri të pestat e votave të të gjithë anëtarëve të Kuvendit. Në votimin katërt dhe të pestë zgjidhet President kandidati që siguron më shumë se gjysmën e vo</w:t>
      </w:r>
      <w:r>
        <w:rPr>
          <w:rFonts w:ascii="Times New Roman" w:hAnsi="Times New Roman" w:cs="Times New Roman"/>
          <w:sz w:val="24"/>
          <w:szCs w:val="24"/>
        </w:rPr>
        <w:t xml:space="preserve">tave të të gjithë anëtarëve të Kuvendit. </w:t>
      </w:r>
    </w:p>
    <w:p w:rsidR="00000000" w:rsidRDefault="00B43B6E">
      <w:pPr>
        <w:pStyle w:val="DefaultParagraphFont"/>
        <w:widowControl w:val="0"/>
        <w:numPr>
          <w:ilvl w:val="0"/>
          <w:numId w:val="75"/>
        </w:numPr>
        <w:tabs>
          <w:tab w:val="clear" w:pos="720"/>
          <w:tab w:val="num" w:pos="396"/>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Votimi i pestë zhvillohet kur në votimin e katërt asnjë kandidat nuk ka siguruar shumicën e kërkuar të votave. Votimi i pestë zhvillohet vetëm midis dy kandidatëve që kanë marrë më shumë vota në votimin e katër</w:t>
      </w:r>
      <w:r>
        <w:rPr>
          <w:rFonts w:ascii="Times New Roman" w:hAnsi="Times New Roman" w:cs="Times New Roman"/>
          <w:sz w:val="24"/>
          <w:szCs w:val="24"/>
        </w:rPr>
        <w:t xml:space="preserve">t. Në rast se ka më shumë se dy kandidatë me të njëjtin numër votash, kandidati që merr pjesë në votim caktohet me short. </w:t>
      </w:r>
    </w:p>
    <w:p w:rsidR="00000000" w:rsidRDefault="00B43B6E">
      <w:pPr>
        <w:pStyle w:val="DefaultParagraphFont"/>
        <w:widowControl w:val="0"/>
        <w:autoSpaceDE w:val="0"/>
        <w:autoSpaceDN w:val="0"/>
        <w:adjustRightInd w:val="0"/>
        <w:spacing w:after="0" w:line="233" w:lineRule="exact"/>
        <w:rPr>
          <w:rFonts w:ascii="Times New Roman" w:hAnsi="Times New Roman" w:cs="Times New Roman"/>
          <w:sz w:val="24"/>
          <w:szCs w:val="24"/>
        </w:rPr>
      </w:pPr>
      <w:r>
        <w:rPr>
          <w:noProof/>
        </w:rPr>
        <w:pict>
          <v:line id="_x0000_s1031" style="position:absolute;z-index:-251653120" from="0,8.6pt" to="2in,8.6pt" o:allowincell="f" strokeweight=".21131mm"/>
        </w:pic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7</w:t>
      </w:r>
      <w:r>
        <w:rPr>
          <w:rFonts w:ascii="Times New Roman" w:hAnsi="Times New Roman" w:cs="Times New Roman"/>
        </w:rPr>
        <w:t xml:space="preserve"> Ndryshuar me ligjin nr. 9904, datë 21.04.2008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19" w:name="page20"/>
      <w:bookmarkEnd w:id="19"/>
      <w:r>
        <w:rPr>
          <w:rFonts w:ascii="Times New Roman" w:hAnsi="Times New Roman" w:cs="Times New Roman"/>
          <w:sz w:val="24"/>
          <w:szCs w:val="24"/>
        </w:rPr>
        <w:lastRenderedPageBreak/>
        <w:t xml:space="preserve">Në rast se pas votimit të katërt nuk ka mbetur asnjë kandidat në konkurrim, për këtë votim mund të paraqiten kandidatë të rinj, sipas kushteve të pikës 1 të këtij neni. Kur paraqiten më shumë se dy kandidatë, votimi zhvillohet midis dy kandidatëve që kanë </w:t>
      </w:r>
      <w:r>
        <w:rPr>
          <w:rFonts w:ascii="Times New Roman" w:hAnsi="Times New Roman" w:cs="Times New Roman"/>
          <w:sz w:val="24"/>
          <w:szCs w:val="24"/>
        </w:rPr>
        <w:t>siguruar numrin më të lartë të deputetëve propozues.</w:t>
      </w:r>
    </w:p>
    <w:p w:rsidR="00000000" w:rsidRDefault="00B43B6E">
      <w:pPr>
        <w:pStyle w:val="DefaultParagraphFont"/>
        <w:widowControl w:val="0"/>
        <w:numPr>
          <w:ilvl w:val="0"/>
          <w:numId w:val="76"/>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Në rast se edhe pas votimit të pestë asnjë kandidat nuk siguron shumicën e kërkuar, ose kur pas votimit të katërt pa sukses nuk paraqitet asnjë kandidaturë e re, Kuvendi shpërndahet. Zgjedhjet e reja</w:t>
      </w:r>
      <w:r>
        <w:rPr>
          <w:rFonts w:ascii="Times New Roman" w:hAnsi="Times New Roman" w:cs="Times New Roman"/>
          <w:sz w:val="24"/>
          <w:szCs w:val="24"/>
        </w:rPr>
        <w:t xml:space="preserve"> zhvillohen brenda 45 ditëve nga shpërndarja e tij. </w:t>
      </w:r>
    </w:p>
    <w:p w:rsidR="00000000" w:rsidRDefault="00B43B6E">
      <w:pPr>
        <w:pStyle w:val="DefaultParagraphFont"/>
        <w:widowControl w:val="0"/>
        <w:numPr>
          <w:ilvl w:val="0"/>
          <w:numId w:val="76"/>
        </w:numPr>
        <w:tabs>
          <w:tab w:val="clear" w:pos="720"/>
          <w:tab w:val="num" w:pos="43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pasardhës e zgjedh Presidentin e Republikës me shumicën e të gjithë anëtarëve të tij. </w:t>
      </w:r>
    </w:p>
    <w:p w:rsidR="00000000" w:rsidRDefault="00B43B6E">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4"/>
          <w:szCs w:val="24"/>
        </w:rPr>
        <w:t>Neni 88</w:t>
      </w:r>
      <w:hyperlink w:anchor="page20"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8</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77"/>
        </w:numPr>
        <w:tabs>
          <w:tab w:val="clear" w:pos="720"/>
          <w:tab w:val="num" w:pos="46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Presidenti i Republikës, në çdo rast, zgjidhet për 5 vjet, me të drejtë rizgjedhjeje vetëm një herë. </w:t>
      </w:r>
    </w:p>
    <w:p w:rsidR="00000000" w:rsidRDefault="00B43B6E">
      <w:pPr>
        <w:pStyle w:val="DefaultParagraphFont"/>
        <w:widowControl w:val="0"/>
        <w:numPr>
          <w:ilvl w:val="0"/>
          <w:numId w:val="77"/>
        </w:numPr>
        <w:tabs>
          <w:tab w:val="clear" w:pos="720"/>
          <w:tab w:val="num" w:pos="28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Mandati përfundon në të njëjtën datë të të njëjtit muaj të vitit të pestë nga data e betimit si President i Republikës. Mandati i Presidentit zgjatet </w:t>
      </w:r>
      <w:r>
        <w:rPr>
          <w:rFonts w:ascii="Times New Roman" w:hAnsi="Times New Roman" w:cs="Times New Roman"/>
          <w:sz w:val="24"/>
          <w:szCs w:val="24"/>
        </w:rPr>
        <w:t xml:space="preserve">vetëm në kohë lufte dhe për aq kohë sa vazhdon ajo.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Procedura për zgjedhjen e Presidentit fillon jo më vonë se 60 ditë para mbarimit të mandatit presidencial paraardhës. Kur mandati presidencial përfundon në gjashtë muajt që i paraprijnë fundit të m</w:t>
      </w:r>
      <w:r>
        <w:rPr>
          <w:rFonts w:ascii="Times New Roman" w:hAnsi="Times New Roman" w:cs="Times New Roman"/>
          <w:sz w:val="24"/>
          <w:szCs w:val="24"/>
        </w:rPr>
        <w:t xml:space="preserve">andatit të Kuvendit ekzistues, procedura për zgjedhjen e Presidentit fillon jo më vonë se 60 ditë para mbarimit të mandatit të Kuvendit. </w:t>
      </w:r>
    </w:p>
    <w:p w:rsidR="00000000" w:rsidRDefault="00B43B6E">
      <w:pPr>
        <w:pStyle w:val="DefaultParagraphFont"/>
        <w:widowControl w:val="0"/>
        <w:numPr>
          <w:ilvl w:val="0"/>
          <w:numId w:val="77"/>
        </w:numPr>
        <w:tabs>
          <w:tab w:val="clear" w:pos="720"/>
          <w:tab w:val="num" w:pos="33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Presidenti fillon ne detyre pasi ben betimin para Kuvendit, por jo me pare se te kete mbaruar mandati i Presidenti</w:t>
      </w:r>
      <w:r>
        <w:rPr>
          <w:rFonts w:ascii="Times New Roman" w:hAnsi="Times New Roman" w:cs="Times New Roman"/>
          <w:sz w:val="24"/>
          <w:szCs w:val="24"/>
        </w:rPr>
        <w:t xml:space="preserve">t qe largohet. Presidenti ben kete betim: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"Betohem se do t'i bindem Kushtetutes dhe ligjeve te vendit, do te respektoj te drejtat dhe lirite e shtetasve, do te mbroj pavaresine e Republikes se Shqiperise dhe do t'i sherbej interesit te pergjithshem dhe perparimit te Popullit Shqiptar". Presidenti </w:t>
      </w:r>
      <w:r>
        <w:rPr>
          <w:rFonts w:ascii="Times New Roman" w:hAnsi="Times New Roman" w:cs="Times New Roman"/>
          <w:sz w:val="24"/>
          <w:szCs w:val="24"/>
        </w:rPr>
        <w:t xml:space="preserve">mund te shtoje edhe: "zoti me ndihmofte". </w:t>
      </w:r>
    </w:p>
    <w:p w:rsidR="00000000" w:rsidRDefault="00B43B6E">
      <w:pPr>
        <w:pStyle w:val="DefaultParagraphFont"/>
        <w:widowControl w:val="0"/>
        <w:numPr>
          <w:ilvl w:val="0"/>
          <w:numId w:val="77"/>
        </w:numPr>
        <w:tabs>
          <w:tab w:val="clear" w:pos="720"/>
          <w:tab w:val="num" w:pos="319"/>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Presidenti qe jep doreheqjen para mbarimit te mandatit te vet, nuk mund te kandidoje ne zgjedhjen presidenciale qe behet pas doreheqjes se tij".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89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Presidenti i Republikës nuk mund të mbajë asnjë detyr</w:t>
      </w:r>
      <w:r>
        <w:rPr>
          <w:rFonts w:ascii="Times New Roman" w:hAnsi="Times New Roman" w:cs="Times New Roman"/>
          <w:sz w:val="24"/>
          <w:szCs w:val="24"/>
        </w:rPr>
        <w:t>ë tjetër publike, nuk mund të jetë anëtar partie dhe as të kryejë veprimtari tjetër private.</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78"/>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Presidenti i Republikës nuk ka përgjegjësi për aktet e kryera në ushtrim të detyrës së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tij. </w:t>
      </w:r>
    </w:p>
    <w:p w:rsidR="00000000" w:rsidRDefault="00B43B6E">
      <w:pPr>
        <w:pStyle w:val="DefaultParagraphFont"/>
        <w:widowControl w:val="0"/>
        <w:numPr>
          <w:ilvl w:val="0"/>
          <w:numId w:val="78"/>
        </w:numPr>
        <w:tabs>
          <w:tab w:val="clear" w:pos="720"/>
          <w:tab w:val="num" w:pos="425"/>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Presidenti i Republikës mund të shkarkohet për shkelje të rëndë të Kushtetutës dhe për kryerjen e një krimi të rëndë. Propozimi për shkarkimin e Presidentit në këto raste mund të bëhet nga jo më pak se një e katërta e anëtarëve të Kuvendit dhe duhet të mbë</w:t>
      </w:r>
      <w:r>
        <w:rPr>
          <w:rFonts w:ascii="Times New Roman" w:hAnsi="Times New Roman" w:cs="Times New Roman"/>
          <w:sz w:val="24"/>
          <w:szCs w:val="24"/>
        </w:rPr>
        <w:t xml:space="preserve">shtetet nga jo më pak se dy të tretat e të gjithë anëtarëve të tij.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2" style="position:absolute;z-index:-251652096" from="0,22.4pt" to="2in,22.4pt" o:allowincell="f" strokeweight=".21131mm"/>
        </w:pict>
      </w:r>
    </w:p>
    <w:p w:rsidR="00000000" w:rsidRDefault="00B43B6E">
      <w:pPr>
        <w:pStyle w:val="DefaultParagraphFont"/>
        <w:widowControl w:val="0"/>
        <w:autoSpaceDE w:val="0"/>
        <w:autoSpaceDN w:val="0"/>
        <w:adjustRightInd w:val="0"/>
        <w:spacing w:after="0" w:line="30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8</w:t>
      </w:r>
      <w:r>
        <w:rPr>
          <w:rFonts w:ascii="Times New Roman" w:hAnsi="Times New Roman" w:cs="Times New Roman"/>
        </w:rPr>
        <w:t xml:space="preserve"> Ndryshuar me ligjin nr. 9904, datë 21.04.2008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bookmarkStart w:id="20" w:name="page21"/>
      <w:bookmarkEnd w:id="20"/>
      <w:r>
        <w:rPr>
          <w:rFonts w:ascii="Times New Roman" w:hAnsi="Times New Roman" w:cs="Times New Roman"/>
          <w:sz w:val="24"/>
          <w:szCs w:val="24"/>
        </w:rPr>
        <w:lastRenderedPageBreak/>
        <w:t>3. Vendimi i Kuvendit i dërgohet Gjykatës Kushtetuese, e cila, kur vërteton</w:t>
      </w:r>
      <w:r>
        <w:rPr>
          <w:rFonts w:ascii="Times New Roman" w:hAnsi="Times New Roman" w:cs="Times New Roman"/>
          <w:sz w:val="24"/>
          <w:szCs w:val="24"/>
        </w:rPr>
        <w:t xml:space="preserve"> fajësinë e Presidentit të Republikës, deklaron shkarkimin e tij nga detyra.</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79"/>
        </w:numPr>
        <w:tabs>
          <w:tab w:val="clear" w:pos="720"/>
          <w:tab w:val="num" w:pos="52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Kur Presidenti i Repu</w:t>
      </w:r>
      <w:r>
        <w:rPr>
          <w:rFonts w:ascii="Times New Roman" w:hAnsi="Times New Roman" w:cs="Times New Roman"/>
          <w:sz w:val="24"/>
          <w:szCs w:val="24"/>
        </w:rPr>
        <w:t xml:space="preserve">blikës është në pamundësi të përkohshme për të ushtruar funksionet e tij ose kur vendi i tij mbetet vakant, Kryetari i Kuvendit zë vendin dhe ushtron kompetencat e tij. </w:t>
      </w:r>
    </w:p>
    <w:p w:rsidR="00000000" w:rsidRDefault="00B43B6E">
      <w:pPr>
        <w:pStyle w:val="DefaultParagraphFont"/>
        <w:widowControl w:val="0"/>
        <w:numPr>
          <w:ilvl w:val="0"/>
          <w:numId w:val="79"/>
        </w:numPr>
        <w:tabs>
          <w:tab w:val="clear" w:pos="720"/>
          <w:tab w:val="num" w:pos="367"/>
        </w:tabs>
        <w:overflowPunct w:val="0"/>
        <w:autoSpaceDE w:val="0"/>
        <w:autoSpaceDN w:val="0"/>
        <w:adjustRightInd w:val="0"/>
        <w:spacing w:after="0" w:line="248" w:lineRule="auto"/>
        <w:ind w:left="0" w:firstLine="0"/>
        <w:jc w:val="both"/>
        <w:rPr>
          <w:rFonts w:ascii="Times New Roman" w:hAnsi="Times New Roman" w:cs="Times New Roman"/>
          <w:sz w:val="24"/>
          <w:szCs w:val="24"/>
        </w:rPr>
      </w:pPr>
      <w:r>
        <w:rPr>
          <w:rFonts w:ascii="Times New Roman" w:hAnsi="Times New Roman" w:cs="Times New Roman"/>
          <w:sz w:val="24"/>
          <w:szCs w:val="24"/>
        </w:rPr>
        <w:t>Në rast se Presidenti nuk mund të ushtrojë detyrën për më shumë se 60 ditë, Kuvend</w:t>
      </w:r>
      <w:r>
        <w:rPr>
          <w:rFonts w:ascii="Times New Roman" w:hAnsi="Times New Roman" w:cs="Times New Roman"/>
          <w:sz w:val="24"/>
          <w:szCs w:val="24"/>
        </w:rPr>
        <w:t>i, me dy të tretat e të gjithë anëtarëve, vendos dërgimin e çështjes në Gjykatën Kushtetuese, e cila vërteton përfundimisht faktin e pamundësisë. Në rast të vërtetimit të pamundësisë, vendi i Presidentit mbetet vakant dhe zgjedhja e Presidentit të ri fillo</w:t>
      </w:r>
      <w:r>
        <w:rPr>
          <w:rFonts w:ascii="Times New Roman" w:hAnsi="Times New Roman" w:cs="Times New Roman"/>
          <w:sz w:val="24"/>
          <w:szCs w:val="24"/>
        </w:rPr>
        <w:t xml:space="preserve">n brenda 10 ditëve nga dita e vërtetimit të pamundësisë. </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Presidenti ushtron edhe këto kompetenca:</w:t>
      </w:r>
    </w:p>
    <w:p w:rsidR="00000000" w:rsidRDefault="00B43B6E">
      <w:pPr>
        <w:pStyle w:val="DefaultParagraphFont"/>
        <w:widowControl w:val="0"/>
        <w:numPr>
          <w:ilvl w:val="0"/>
          <w:numId w:val="8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drejton mesazhe Kuvendit; </w:t>
      </w:r>
    </w:p>
    <w:p w:rsidR="00000000" w:rsidRDefault="00B43B6E">
      <w:pPr>
        <w:pStyle w:val="DefaultParagraphFont"/>
        <w:widowControl w:val="0"/>
        <w:numPr>
          <w:ilvl w:val="0"/>
          <w:numId w:val="80"/>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ushtron të drejtën e faljes sipas ligjit; </w:t>
      </w:r>
    </w:p>
    <w:p w:rsidR="00000000" w:rsidRDefault="00B43B6E">
      <w:pPr>
        <w:pStyle w:val="DefaultParagraphFont"/>
        <w:widowControl w:val="0"/>
        <w:numPr>
          <w:ilvl w:val="0"/>
          <w:numId w:val="8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jep shtetësinë shqiptare dhe lejon lënien e saj sipas ligjit;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jep dekorata e tituj nderi sipas ligjit;</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jep gradat më të larta ushtarake sipas ligjit;</w:t>
      </w: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 me propozim të Kryeministrit, emëron dhe liron përfaqësuesit e plotfuqishëm të Republikës së Shqipërisë në shtetet e tjera dhe në organizatat ndërkombëtare;</w:t>
      </w: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pranon letrat kredenciale dhe tërheqjen e përfaqësuesve diplomatikë të shteteve të tjera dhe të organizatave ndërkombëtare të akredituara në Republikën e Shqipërisë;</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ë)  lidh marrëveshje ndërkombëtare sipas ligjit;</w:t>
      </w:r>
    </w:p>
    <w:p w:rsidR="00000000" w:rsidRDefault="00B43B6E">
      <w:pPr>
        <w:pStyle w:val="DefaultParagraphFont"/>
        <w:widowControl w:val="0"/>
        <w:numPr>
          <w:ilvl w:val="0"/>
          <w:numId w:val="81"/>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cs="Times New Roman"/>
          <w:sz w:val="24"/>
          <w:szCs w:val="24"/>
        </w:rPr>
      </w:pPr>
      <w:r>
        <w:rPr>
          <w:rFonts w:ascii="Times New Roman" w:hAnsi="Times New Roman" w:cs="Times New Roman"/>
          <w:sz w:val="24"/>
          <w:szCs w:val="24"/>
        </w:rPr>
        <w:t>me propozim të Kryeministrit, emë</w:t>
      </w:r>
      <w:r>
        <w:rPr>
          <w:rFonts w:ascii="Times New Roman" w:hAnsi="Times New Roman" w:cs="Times New Roman"/>
          <w:sz w:val="24"/>
          <w:szCs w:val="24"/>
        </w:rPr>
        <w:t xml:space="preserve">ron drejtorin e shërbimit informativ të shtetit; </w:t>
      </w:r>
    </w:p>
    <w:p w:rsidR="00000000" w:rsidRDefault="00B43B6E">
      <w:pPr>
        <w:pStyle w:val="DefaultParagraphFont"/>
        <w:widowControl w:val="0"/>
        <w:numPr>
          <w:ilvl w:val="0"/>
          <w:numId w:val="81"/>
        </w:numPr>
        <w:tabs>
          <w:tab w:val="clear" w:pos="720"/>
          <w:tab w:val="num" w:pos="48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emëron Kryetarin e Akademisë së Shkencave dhe rektorët e universiteteve sipas ligjit;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gj) cakton datën e zgjedhjeve për Kuvendin, për organet e pushtetit vendor dhe për zhvillimin e referendumeve; </w:t>
      </w:r>
    </w:p>
    <w:p w:rsidR="00000000" w:rsidRDefault="00B43B6E">
      <w:pPr>
        <w:pStyle w:val="DefaultParagraphFont"/>
        <w:widowControl w:val="0"/>
        <w:numPr>
          <w:ilvl w:val="0"/>
          <w:numId w:val="81"/>
        </w:numPr>
        <w:tabs>
          <w:tab w:val="clear" w:pos="720"/>
          <w:tab w:val="num" w:pos="39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kërkon mendim dhe të dhëna me shkrim nga drejtuesit e institucioneve shtetërore për çështje që kanë të bëjnë me detyrat e tyre.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Presidenti i Republikës, në zbatim të kompetencave të tij, nxjerr dekrete.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 xml:space="preserve">Presidenti i Republikës nuk </w:t>
      </w:r>
      <w:r>
        <w:rPr>
          <w:rFonts w:ascii="Times New Roman" w:hAnsi="Times New Roman" w:cs="Times New Roman"/>
          <w:sz w:val="24"/>
          <w:szCs w:val="24"/>
        </w:rPr>
        <w:t>mund të ushtrojë kompetenca të tjera përveç atyre që i njihen shprehimisht me Kushtetutë dhe që i jepen me ligje të nxjerra në pajtim me të.</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40" w:lineRule="auto"/>
        <w:ind w:left="3440"/>
        <w:rPr>
          <w:rFonts w:ascii="Times New Roman" w:hAnsi="Times New Roman" w:cs="Times New Roman"/>
          <w:sz w:val="24"/>
          <w:szCs w:val="24"/>
        </w:rPr>
      </w:pPr>
      <w:bookmarkStart w:id="21" w:name="page22"/>
      <w:bookmarkEnd w:id="21"/>
      <w:r>
        <w:rPr>
          <w:rFonts w:ascii="Times New Roman" w:hAnsi="Times New Roman" w:cs="Times New Roman"/>
          <w:b/>
          <w:bCs/>
          <w:sz w:val="24"/>
          <w:szCs w:val="24"/>
        </w:rPr>
        <w:lastRenderedPageBreak/>
        <w:t>PJESA E PESTË</w:t>
      </w:r>
    </w:p>
    <w:p w:rsidR="00000000" w:rsidRDefault="00B43B6E">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rPr>
        <w:t>KËSHILLI I MINISTRAVE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Këshilli i Ministrave përbëhet nga Kryeministri, zëvendëskryeministri dhe ministrat. </w:t>
      </w:r>
    </w:p>
    <w:p w:rsidR="00000000" w:rsidRDefault="00B43B6E">
      <w:pPr>
        <w:pStyle w:val="DefaultParagraphFont"/>
        <w:widowControl w:val="0"/>
        <w:numPr>
          <w:ilvl w:val="0"/>
          <w:numId w:val="82"/>
        </w:numPr>
        <w:tabs>
          <w:tab w:val="clear" w:pos="720"/>
          <w:tab w:val="num" w:pos="367"/>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Këshilli i Ministrave ushtron çdo funksion shtetëror, i cili nuk u është dhënë organeve të pushteteve të tjera shtetërore ose të qeverisjes vendore.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Presidenti i Republikës, në fillim të legjislaturës, si dhe kur vendi i Kryeministrit mbetet vakant, emëron Kryeministrin me propozim të partisë ose koalicionit të partive, që ka shumicën e vendeve në Kuvend.</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 Në qoftë se Kryeministri i emëruar nuk m</w:t>
      </w:r>
      <w:r>
        <w:rPr>
          <w:rFonts w:ascii="Times New Roman" w:hAnsi="Times New Roman" w:cs="Times New Roman"/>
          <w:sz w:val="24"/>
          <w:szCs w:val="24"/>
        </w:rPr>
        <w:t>iratohet nga Kuvendi, Presidenti emëron një Kryeministër të ri brenda 10 ditëve.</w:t>
      </w:r>
    </w:p>
    <w:p w:rsidR="00000000" w:rsidRDefault="00B43B6E">
      <w:pPr>
        <w:pStyle w:val="DefaultParagraphFont"/>
        <w:widowControl w:val="0"/>
        <w:numPr>
          <w:ilvl w:val="0"/>
          <w:numId w:val="83"/>
        </w:numPr>
        <w:tabs>
          <w:tab w:val="clear" w:pos="720"/>
          <w:tab w:val="num" w:pos="24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Në qoftë se edhe Kryeministri i emëruar rishtas nuk miratohet nga Kuvendi, brenda 10 ditëve Kuvendi zgjedh një Kryeministër tjetër. Në këtë rast Presidenti emëron Kryemini</w:t>
      </w:r>
      <w:r>
        <w:rPr>
          <w:rFonts w:ascii="Times New Roman" w:hAnsi="Times New Roman" w:cs="Times New Roman"/>
          <w:sz w:val="24"/>
          <w:szCs w:val="24"/>
        </w:rPr>
        <w:t xml:space="preserve">strin e ri. </w:t>
      </w:r>
    </w:p>
    <w:p w:rsidR="00000000" w:rsidRDefault="00B43B6E">
      <w:pPr>
        <w:pStyle w:val="DefaultParagraphFont"/>
        <w:widowControl w:val="0"/>
        <w:numPr>
          <w:ilvl w:val="0"/>
          <w:numId w:val="83"/>
        </w:numPr>
        <w:tabs>
          <w:tab w:val="clear" w:pos="720"/>
          <w:tab w:val="num" w:pos="32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Kur Kuvendi nuk arrin të zgjedhë Kryeministrin e ri, Presidenti i Republikës shpërndan Kuvendin.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Kryeministri i emëruar sipas nenit 96, nenit 104 ose 105, i paraqet për miratim Kuvendit, brenda 10 ditëve, programin politik të Këshillit të Ministrave së bashku me përbërjen e tij.</w:t>
      </w: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84"/>
        </w:numPr>
        <w:tabs>
          <w:tab w:val="clear" w:pos="720"/>
          <w:tab w:val="num" w:pos="52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Ministri emërohet dhe shkarkohet nga Presidenti i Republikës</w:t>
      </w:r>
      <w:r>
        <w:rPr>
          <w:rFonts w:ascii="Times New Roman" w:hAnsi="Times New Roman" w:cs="Times New Roman"/>
          <w:sz w:val="24"/>
          <w:szCs w:val="24"/>
        </w:rPr>
        <w:t xml:space="preserve">, me propozim të Kryeministrit, brenda 7 ditëve. </w:t>
      </w:r>
    </w:p>
    <w:p w:rsidR="00000000" w:rsidRDefault="00B43B6E">
      <w:pPr>
        <w:pStyle w:val="DefaultParagraphFont"/>
        <w:widowControl w:val="0"/>
        <w:numPr>
          <w:ilvl w:val="0"/>
          <w:numId w:val="8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Dekreti shqyrtohet brenda 10 ditëve nga Kuvendi.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Neni 99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Para fillimit të detyrës, Kryeministri, zëvendëskryeministri dhe ministrat betohen para Presidentit të Republikës.</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100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85"/>
        </w:numPr>
        <w:tabs>
          <w:tab w:val="clear" w:pos="720"/>
          <w:tab w:val="num" w:pos="5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Këshilli i Ministrave përcakton drejtimet kryesore të politikës së përgjithshme shtetërore. </w:t>
      </w:r>
    </w:p>
    <w:p w:rsidR="00000000" w:rsidRDefault="00B43B6E">
      <w:pPr>
        <w:pStyle w:val="DefaultParagraphFont"/>
        <w:widowControl w:val="0"/>
        <w:numPr>
          <w:ilvl w:val="0"/>
          <w:numId w:val="85"/>
        </w:numPr>
        <w:tabs>
          <w:tab w:val="clear" w:pos="720"/>
          <w:tab w:val="num" w:pos="46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Këshilli i Ministrave merr vendime me propozim të Kryeministrit ose të ministrit përkatës. </w:t>
      </w:r>
    </w:p>
    <w:p w:rsidR="00000000" w:rsidRDefault="00B43B6E">
      <w:pPr>
        <w:pStyle w:val="DefaultParagraphFont"/>
        <w:widowControl w:val="0"/>
        <w:numPr>
          <w:ilvl w:val="0"/>
          <w:numId w:val="8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Mbledhjet e Këshillit të Ministrave bëhen të mbyllura.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numPr>
          <w:ilvl w:val="0"/>
          <w:numId w:val="86"/>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22" w:name="page23"/>
      <w:bookmarkEnd w:id="22"/>
      <w:r>
        <w:rPr>
          <w:rFonts w:ascii="Times New Roman" w:hAnsi="Times New Roman" w:cs="Times New Roman"/>
          <w:sz w:val="24"/>
          <w:szCs w:val="24"/>
        </w:rPr>
        <w:lastRenderedPageBreak/>
        <w:t xml:space="preserve">Aktet e Këshillit të Ministrave janë të vlefshme, kur nënshkruhen nga Kryeministri dhe ministri propozues. </w:t>
      </w:r>
    </w:p>
    <w:p w:rsidR="00000000" w:rsidRDefault="00B43B6E">
      <w:pPr>
        <w:pStyle w:val="DefaultParagraphFont"/>
        <w:widowControl w:val="0"/>
        <w:numPr>
          <w:ilvl w:val="0"/>
          <w:numId w:val="8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Këshilli i Ministrave nxjerr vendime dhe udhëzime.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101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8" w:lineRule="auto"/>
        <w:jc w:val="both"/>
        <w:rPr>
          <w:rFonts w:ascii="Times New Roman" w:hAnsi="Times New Roman" w:cs="Times New Roman"/>
          <w:sz w:val="24"/>
          <w:szCs w:val="24"/>
        </w:rPr>
      </w:pPr>
      <w:r>
        <w:rPr>
          <w:rFonts w:ascii="Times New Roman" w:hAnsi="Times New Roman" w:cs="Times New Roman"/>
          <w:sz w:val="24"/>
          <w:szCs w:val="24"/>
        </w:rPr>
        <w:t>Këshilli i Ministrave, në rast nevoje dhe urgjence, nën përgjegjësinë e tij, mund të nxjerrë akte normative që kanë fuqinë e ligjit, për marrjen e masave të përkohshme. Këto akte normative i dërgohen menjëherë Kuvendit, i cili mblidhet brenda 5 ditëve nëse</w:t>
      </w:r>
      <w:r>
        <w:rPr>
          <w:rFonts w:ascii="Times New Roman" w:hAnsi="Times New Roman" w:cs="Times New Roman"/>
          <w:sz w:val="24"/>
          <w:szCs w:val="24"/>
        </w:rPr>
        <w:t xml:space="preserve"> nuk është i mbledhur. Këto akte humbasin fuqinë që nga fillimi, në qoftë se nuk miratohen nga Kuvendi brenda 45 ditëve.</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102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Kryeministri:</w:t>
      </w:r>
    </w:p>
    <w:p w:rsidR="00000000" w:rsidRDefault="00B43B6E">
      <w:pPr>
        <w:pStyle w:val="DefaultParagraphFont"/>
        <w:widowControl w:val="0"/>
        <w:numPr>
          <w:ilvl w:val="0"/>
          <w:numId w:val="8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përfaqëson Këshillin e Ministrave dhe kryeson mbledhjet e tij; </w:t>
      </w:r>
    </w:p>
    <w:p w:rsidR="00000000" w:rsidRDefault="00B43B6E">
      <w:pPr>
        <w:pStyle w:val="DefaultParagraphFont"/>
        <w:widowControl w:val="0"/>
        <w:numPr>
          <w:ilvl w:val="0"/>
          <w:numId w:val="87"/>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koncepton dhe paraqet drejtimet kryesore të politikës së përgjithshme shtetërore dhe përgjigjet për to; </w:t>
      </w:r>
    </w:p>
    <w:p w:rsidR="00000000" w:rsidRDefault="00B43B6E">
      <w:pPr>
        <w:pStyle w:val="DefaultParagraphFont"/>
        <w:widowControl w:val="0"/>
        <w:numPr>
          <w:ilvl w:val="0"/>
          <w:numId w:val="87"/>
        </w:numPr>
        <w:tabs>
          <w:tab w:val="clear" w:pos="720"/>
          <w:tab w:val="num" w:pos="5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siguron zbatimin e legjislacionit dhe të politikave të miratuara nga Këshilli i Ministrave; </w:t>
      </w: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bashkërendon dhe kontrollon punën e anëtarëve të Kë</w:t>
      </w:r>
      <w:r>
        <w:rPr>
          <w:rFonts w:ascii="Times New Roman" w:hAnsi="Times New Roman" w:cs="Times New Roman"/>
          <w:sz w:val="24"/>
          <w:szCs w:val="24"/>
        </w:rPr>
        <w:t>shillit të Ministrave dhe të institucioneve të tjera të administratës qendrore të shtetit;</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kryen detyra të tjera të parashikuara në Kushtetutë e në ligje.</w:t>
      </w:r>
    </w:p>
    <w:p w:rsidR="00000000" w:rsidRDefault="00B43B6E">
      <w:pPr>
        <w:pStyle w:val="DefaultParagraphFont"/>
        <w:widowControl w:val="0"/>
        <w:numPr>
          <w:ilvl w:val="0"/>
          <w:numId w:val="8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Kryeministri zgjidh mosmarrëveshjet ndërmjet ministrave. </w:t>
      </w:r>
    </w:p>
    <w:p w:rsidR="00000000" w:rsidRDefault="00B43B6E">
      <w:pPr>
        <w:pStyle w:val="DefaultParagraphFont"/>
        <w:widowControl w:val="0"/>
        <w:numPr>
          <w:ilvl w:val="0"/>
          <w:numId w:val="8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Kryeministri, në zbatim të komp</w:t>
      </w:r>
      <w:r>
        <w:rPr>
          <w:rFonts w:ascii="Times New Roman" w:hAnsi="Times New Roman" w:cs="Times New Roman"/>
          <w:sz w:val="24"/>
          <w:szCs w:val="24"/>
        </w:rPr>
        <w:t xml:space="preserve">etencave të tij, nxjerr urdhra. </w:t>
      </w:r>
    </w:p>
    <w:p w:rsidR="00000000" w:rsidRDefault="00B43B6E">
      <w:pPr>
        <w:pStyle w:val="DefaultParagraphFont"/>
        <w:widowControl w:val="0"/>
        <w:numPr>
          <w:ilvl w:val="0"/>
          <w:numId w:val="88"/>
        </w:numPr>
        <w:tabs>
          <w:tab w:val="clear" w:pos="720"/>
          <w:tab w:val="num" w:pos="425"/>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Ministri, brenda drejtimeve kryesore të politikës së përgjithshme shtetërore, drejton nën përgjegjësinë e tij veprimtarinë që ka në kompetencë. Ministri, në zbatim të kompetencave të tij, nxjerr urdhra dhe udhëzime.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103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8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Ministër mund të caktohet kushdo që ka cilësitë për deputet. </w:t>
      </w:r>
    </w:p>
    <w:p w:rsidR="00000000" w:rsidRDefault="00B43B6E">
      <w:pPr>
        <w:pStyle w:val="DefaultParagraphFont"/>
        <w:widowControl w:val="0"/>
        <w:numPr>
          <w:ilvl w:val="0"/>
          <w:numId w:val="89"/>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Ministri nuk mund të ushtrojë asnjë veprimtari tjetër shtetërore dhe as të jetë drejtues ose anëtar i organeve të shoqërive fitimprurëse. </w:t>
      </w:r>
    </w:p>
    <w:p w:rsidR="00000000" w:rsidRDefault="00B43B6E">
      <w:pPr>
        <w:pStyle w:val="DefaultParagraphFont"/>
        <w:widowControl w:val="0"/>
        <w:numPr>
          <w:ilvl w:val="0"/>
          <w:numId w:val="8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Anëtarët e Këshillit të Ministrav</w:t>
      </w:r>
      <w:r>
        <w:rPr>
          <w:rFonts w:ascii="Times New Roman" w:hAnsi="Times New Roman" w:cs="Times New Roman"/>
          <w:sz w:val="24"/>
          <w:szCs w:val="24"/>
        </w:rPr>
        <w:t xml:space="preserve">e gëzojnë imunitetin e deputetit. </w:t>
      </w:r>
    </w:p>
    <w:p w:rsidR="00000000" w:rsidRDefault="00B43B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4"/>
          <w:szCs w:val="24"/>
        </w:rPr>
        <w:t>Neni 104</w:t>
      </w:r>
      <w:hyperlink w:anchor="page23" w:history="1">
        <w:r>
          <w:rPr>
            <w:rFonts w:ascii="Times New Roman" w:hAnsi="Times New Roman" w:cs="Times New Roman"/>
            <w:b/>
            <w:bCs/>
            <w:sz w:val="24"/>
            <w:szCs w:val="24"/>
          </w:rPr>
          <w:t xml:space="preserve"> </w:t>
        </w:r>
      </w:hyperlink>
      <w:r>
        <w:rPr>
          <w:rFonts w:ascii="Times New Roman" w:hAnsi="Times New Roman" w:cs="Times New Roman"/>
          <w:b/>
          <w:bCs/>
          <w:sz w:val="32"/>
          <w:szCs w:val="32"/>
          <w:vertAlign w:val="superscript"/>
        </w:rPr>
        <w:t>9</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90"/>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Kryeministri ka të drejtë t’</w:t>
      </w:r>
      <w:r>
        <w:rPr>
          <w:rFonts w:ascii="Times New Roman" w:hAnsi="Times New Roman" w:cs="Times New Roman"/>
          <w:sz w:val="24"/>
          <w:szCs w:val="24"/>
        </w:rPr>
        <w:t>i paraqesë Kuvendit mocion besimi ndaj Këshillit të Ministrave. Në rast se mocioni i besimit votohet nga më pak se gjysma e të gjithë anëtarëve të Kuvendit, Kryeministri, brenda 48 orëve nga votimi i mocionit, i kërkon Presidentit të Republikës shpërndarje</w:t>
      </w:r>
      <w:r>
        <w:rPr>
          <w:rFonts w:ascii="Times New Roman" w:hAnsi="Times New Roman" w:cs="Times New Roman"/>
          <w:sz w:val="24"/>
          <w:szCs w:val="24"/>
        </w:rPr>
        <w:t xml:space="preserve">n e Kuvendit. </w:t>
      </w:r>
    </w:p>
    <w:p w:rsidR="00000000" w:rsidRDefault="00B43B6E">
      <w:pPr>
        <w:pStyle w:val="DefaultParagraphFont"/>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cs="Times New Roman"/>
          <w:sz w:val="24"/>
          <w:szCs w:val="24"/>
        </w:rPr>
      </w:pPr>
      <w:r>
        <w:rPr>
          <w:rFonts w:ascii="Times New Roman" w:hAnsi="Times New Roman" w:cs="Times New Roman"/>
          <w:sz w:val="24"/>
          <w:szCs w:val="24"/>
        </w:rPr>
        <w:t xml:space="preserve">Presidenti shpërndan Kuvendin brenda 10 ditëve nga marrja e kërkesës.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3" style="position:absolute;z-index:-251651072" from="0,24.7pt" to="2in,24.7pt" o:allowincell="f" strokeweight=".21131mm"/>
        </w:pict>
      </w:r>
    </w:p>
    <w:p w:rsidR="00000000" w:rsidRDefault="00B43B6E">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9</w:t>
      </w:r>
      <w:r>
        <w:rPr>
          <w:rFonts w:ascii="Times New Roman" w:hAnsi="Times New Roman" w:cs="Times New Roman"/>
        </w:rPr>
        <w:t xml:space="preserve"> Ndryshuar me ligjin nr. 9904, datë 21.04.2008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bookmarkStart w:id="23" w:name="page24"/>
      <w:bookmarkEnd w:id="23"/>
      <w:r>
        <w:rPr>
          <w:rFonts w:ascii="Times New Roman" w:hAnsi="Times New Roman" w:cs="Times New Roman"/>
          <w:sz w:val="24"/>
          <w:szCs w:val="24"/>
        </w:rPr>
        <w:lastRenderedPageBreak/>
        <w:t xml:space="preserve">Kërkesa për mocion besimi nuk mund të paraqitet gjatë </w:t>
      </w:r>
      <w:r>
        <w:rPr>
          <w:rFonts w:ascii="Times New Roman" w:hAnsi="Times New Roman" w:cs="Times New Roman"/>
          <w:sz w:val="24"/>
          <w:szCs w:val="24"/>
        </w:rPr>
        <w:t>periudhës së shqyrtimit të mocionit të mosbesimit, sipas nenit 105.</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Votimi i mocionit nuk mund të bëhet pa kaluar tri ditë nga paraqitja e tij.</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Neni 105</w:t>
      </w:r>
      <w:hyperlink w:anchor="page24" w:history="1">
        <w:r>
          <w:rPr>
            <w:rFonts w:ascii="Times New Roman" w:hAnsi="Times New Roman" w:cs="Times New Roman"/>
            <w:b/>
            <w:bCs/>
            <w:sz w:val="24"/>
            <w:szCs w:val="24"/>
          </w:rPr>
          <w:t xml:space="preserve"> </w:t>
        </w:r>
        <w:r>
          <w:rPr>
            <w:rFonts w:ascii="Times New Roman" w:hAnsi="Times New Roman" w:cs="Times New Roman"/>
            <w:b/>
            <w:bCs/>
            <w:sz w:val="32"/>
            <w:szCs w:val="32"/>
            <w:vertAlign w:val="superscript"/>
          </w:rPr>
          <w:t>1</w:t>
        </w:r>
      </w:hyperlink>
      <w:r>
        <w:rPr>
          <w:rFonts w:ascii="Times New Roman" w:hAnsi="Times New Roman" w:cs="Times New Roman"/>
          <w:b/>
          <w:bCs/>
          <w:sz w:val="32"/>
          <w:szCs w:val="32"/>
          <w:vertAlign w:val="superscript"/>
        </w:rPr>
        <w:t>0</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91"/>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Një e pesta e deputetëve ka të drejtë të paraqesë për votim në Kuvend një mocion mosbesimi ndaj Kryeministrit në detyrë, duke propozuar një Kryeministër të ri. </w:t>
      </w:r>
    </w:p>
    <w:p w:rsidR="00000000" w:rsidRDefault="00B43B6E">
      <w:pPr>
        <w:pStyle w:val="DefaultParagraphFont"/>
        <w:widowControl w:val="0"/>
        <w:numPr>
          <w:ilvl w:val="0"/>
          <w:numId w:val="91"/>
        </w:numPr>
        <w:tabs>
          <w:tab w:val="clear" w:pos="720"/>
          <w:tab w:val="num" w:pos="31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Kuvendi mund të votojë një mocion mosbesimi ndaj Kryeministrit vetëm duke zgjedhur me votat</w:t>
      </w:r>
      <w:r>
        <w:rPr>
          <w:rFonts w:ascii="Times New Roman" w:hAnsi="Times New Roman" w:cs="Times New Roman"/>
          <w:sz w:val="24"/>
          <w:szCs w:val="24"/>
        </w:rPr>
        <w:t xml:space="preserve"> e më shumë se gjysmës së të gjithë anëtarëve të tij një Kryeministër të ri. </w:t>
      </w:r>
    </w:p>
    <w:p w:rsidR="00000000" w:rsidRDefault="00B43B6E">
      <w:pPr>
        <w:pStyle w:val="DefaultParagraphFont"/>
        <w:widowControl w:val="0"/>
        <w:numPr>
          <w:ilvl w:val="0"/>
          <w:numId w:val="91"/>
        </w:numPr>
        <w:tabs>
          <w:tab w:val="clear" w:pos="720"/>
          <w:tab w:val="num" w:pos="25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Presidenti i Republikës dekreton shkarkimin e Kryeministrit në detyrë dhe emërimin e Kryeministrit të zgjedhur jo më vonë se 10 ditë nga votimi i mocionit në Kuvend.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 xml:space="preserve">Neni </w:t>
      </w:r>
      <w:r>
        <w:rPr>
          <w:rFonts w:ascii="Times New Roman" w:hAnsi="Times New Roman" w:cs="Times New Roman"/>
          <w:b/>
          <w:bCs/>
          <w:sz w:val="24"/>
          <w:szCs w:val="24"/>
        </w:rPr>
        <w:t>106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Kryeministri dhe ministrat janë të detyruar të qëndrojnë në detyrë deri në formimin e Këshillit të Ministrave pasardhës.</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107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9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Nëpunësit publikë zbatojnë ligjin dhe janë në shërbim të popullit. </w:t>
      </w:r>
    </w:p>
    <w:p w:rsidR="00000000" w:rsidRDefault="00B43B6E">
      <w:pPr>
        <w:pStyle w:val="DefaultParagraphFont"/>
        <w:widowControl w:val="0"/>
        <w:numPr>
          <w:ilvl w:val="0"/>
          <w:numId w:val="92"/>
        </w:numPr>
        <w:tabs>
          <w:tab w:val="clear" w:pos="720"/>
          <w:tab w:val="num" w:pos="3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Nëpunësit në administratën publike caktohen me konkurs, me përjashtim të rasteve të parashikuara nga ligji. </w:t>
      </w:r>
    </w:p>
    <w:p w:rsidR="00000000" w:rsidRDefault="00B43B6E">
      <w:pPr>
        <w:pStyle w:val="DefaultParagraphFont"/>
        <w:widowControl w:val="0"/>
        <w:numPr>
          <w:ilvl w:val="0"/>
          <w:numId w:val="92"/>
        </w:numPr>
        <w:tabs>
          <w:tab w:val="clear" w:pos="720"/>
          <w:tab w:val="num" w:pos="432"/>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Garancitë e qëndrimit në detyrë dhe trajtimi ligjor i nëpunësve publikë rregullohen me ligj.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260"/>
        <w:rPr>
          <w:rFonts w:ascii="Times New Roman" w:hAnsi="Times New Roman" w:cs="Times New Roman"/>
          <w:sz w:val="24"/>
          <w:szCs w:val="24"/>
        </w:rPr>
      </w:pPr>
      <w:r>
        <w:rPr>
          <w:rFonts w:ascii="Times New Roman" w:hAnsi="Times New Roman" w:cs="Times New Roman"/>
          <w:b/>
          <w:bCs/>
          <w:sz w:val="24"/>
          <w:szCs w:val="24"/>
        </w:rPr>
        <w:t>PJESA E GJASHTË</w:t>
      </w:r>
    </w:p>
    <w:p w:rsidR="00000000" w:rsidRDefault="00B43B6E">
      <w:pPr>
        <w:pStyle w:val="DefaultParagraphFont"/>
        <w:widowControl w:val="0"/>
        <w:autoSpaceDE w:val="0"/>
        <w:autoSpaceDN w:val="0"/>
        <w:adjustRightInd w:val="0"/>
        <w:spacing w:after="0" w:line="240" w:lineRule="auto"/>
        <w:ind w:left="3000"/>
        <w:rPr>
          <w:rFonts w:ascii="Times New Roman" w:hAnsi="Times New Roman" w:cs="Times New Roman"/>
          <w:sz w:val="24"/>
          <w:szCs w:val="24"/>
        </w:rPr>
      </w:pPr>
      <w:r>
        <w:rPr>
          <w:rFonts w:ascii="Times New Roman" w:hAnsi="Times New Roman" w:cs="Times New Roman"/>
          <w:b/>
          <w:bCs/>
          <w:sz w:val="24"/>
          <w:szCs w:val="24"/>
        </w:rPr>
        <w:t>QEVERISJA VENDORE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108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93"/>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Njësitë e qeverisjes vendore janë komunat ose bashkitë dhe qarqet. Njësi të tjera të qeverisjes vendore rregullohen me ligj. </w:t>
      </w:r>
    </w:p>
    <w:p w:rsidR="00000000" w:rsidRDefault="00B43B6E">
      <w:pPr>
        <w:pStyle w:val="DefaultParagraphFont"/>
        <w:widowControl w:val="0"/>
        <w:numPr>
          <w:ilvl w:val="0"/>
          <w:numId w:val="93"/>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Ndarjet administrative-territoriale të njësive të qeverisjes vendore caktohen me ligj mbi bazën e nevojave e të interesave</w:t>
      </w:r>
      <w:r>
        <w:rPr>
          <w:rFonts w:ascii="Times New Roman" w:hAnsi="Times New Roman" w:cs="Times New Roman"/>
          <w:sz w:val="24"/>
          <w:szCs w:val="24"/>
        </w:rPr>
        <w:t xml:space="preserve"> të përbashkët ekonomikë dhe të traditës historike. Kufijtë e tyre nuk mund të ndryshohen pa u marrë me parë mendimi i popullsisë që banon në to. </w:t>
      </w:r>
    </w:p>
    <w:p w:rsidR="00000000" w:rsidRDefault="00B43B6E">
      <w:pPr>
        <w:pStyle w:val="DefaultParagraphFont"/>
        <w:widowControl w:val="0"/>
        <w:numPr>
          <w:ilvl w:val="0"/>
          <w:numId w:val="93"/>
        </w:numPr>
        <w:tabs>
          <w:tab w:val="clear" w:pos="720"/>
          <w:tab w:val="num" w:pos="482"/>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Komuna dhe bashkia janë njësi bazë të qeverisjes vendore. Ato kryejnë të gjitha detyrat vetëqeverisese, m</w:t>
      </w:r>
      <w:r>
        <w:rPr>
          <w:rFonts w:ascii="Times New Roman" w:hAnsi="Times New Roman" w:cs="Times New Roman"/>
          <w:sz w:val="24"/>
          <w:szCs w:val="24"/>
        </w:rPr>
        <w:t xml:space="preserve">e përjashtim të atyre që me ligj u jepen njësive të tjera të qeverisjes vendore. </w:t>
      </w:r>
    </w:p>
    <w:p w:rsidR="00000000" w:rsidRDefault="00B43B6E">
      <w:pPr>
        <w:pStyle w:val="DefaultParagraphFont"/>
        <w:widowControl w:val="0"/>
        <w:autoSpaceDE w:val="0"/>
        <w:autoSpaceDN w:val="0"/>
        <w:adjustRightInd w:val="0"/>
        <w:spacing w:after="0" w:line="224" w:lineRule="exact"/>
        <w:rPr>
          <w:rFonts w:ascii="Times New Roman" w:hAnsi="Times New Roman" w:cs="Times New Roman"/>
          <w:sz w:val="24"/>
          <w:szCs w:val="24"/>
        </w:rPr>
      </w:pPr>
      <w:r>
        <w:rPr>
          <w:noProof/>
        </w:rPr>
        <w:pict>
          <v:line id="_x0000_s1034" style="position:absolute;z-index:-251650048" from="0,8.15pt" to="2in,8.15pt" o:allowincell="f" strokeweight=".21131mm"/>
        </w:pic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10</w:t>
      </w:r>
      <w:r>
        <w:rPr>
          <w:rFonts w:ascii="Times New Roman" w:hAnsi="Times New Roman" w:cs="Times New Roman"/>
        </w:rPr>
        <w:t xml:space="preserve"> Ndryshuar me ligjin nr. 9904, datë 21.04.2008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bookmarkStart w:id="24" w:name="page25"/>
      <w:bookmarkEnd w:id="24"/>
      <w:r>
        <w:rPr>
          <w:rFonts w:ascii="Times New Roman" w:hAnsi="Times New Roman" w:cs="Times New Roman"/>
          <w:sz w:val="24"/>
          <w:szCs w:val="24"/>
        </w:rPr>
        <w:lastRenderedPageBreak/>
        <w:t>4. Vetëqeverisja në njësitë vendore ushtrohet nëpërmjet organeve të tyre përfaqësuese dhe referendumeve vendore. Parimet dhe procedurat për zhvillimin e referendumit vendor parashikohen me ligj në përputhje edhe me nenin 151 paragrafi 2.</w:t>
      </w:r>
    </w:p>
    <w:p w:rsidR="00000000" w:rsidRDefault="00B43B6E">
      <w:pPr>
        <w:pStyle w:val="DefaultParagraphFont"/>
        <w:widowControl w:val="0"/>
        <w:autoSpaceDE w:val="0"/>
        <w:autoSpaceDN w:val="0"/>
        <w:adjustRightInd w:val="0"/>
        <w:spacing w:after="0" w:line="19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Neni 109</w:t>
      </w:r>
      <w:hyperlink w:anchor="page25" w:history="1">
        <w:r>
          <w:rPr>
            <w:rFonts w:ascii="Times New Roman" w:hAnsi="Times New Roman" w:cs="Times New Roman"/>
            <w:b/>
            <w:bCs/>
            <w:sz w:val="24"/>
            <w:szCs w:val="24"/>
          </w:rPr>
          <w:t xml:space="preserve"> </w:t>
        </w:r>
        <w:r>
          <w:rPr>
            <w:rFonts w:ascii="Times New Roman" w:hAnsi="Times New Roman" w:cs="Times New Roman"/>
            <w:b/>
            <w:bCs/>
            <w:sz w:val="32"/>
            <w:szCs w:val="32"/>
            <w:vertAlign w:val="superscript"/>
          </w:rPr>
          <w:t>1</w:t>
        </w:r>
      </w:hyperlink>
      <w:r>
        <w:rPr>
          <w:rFonts w:ascii="Times New Roman" w:hAnsi="Times New Roman" w:cs="Times New Roman"/>
          <w:b/>
          <w:bCs/>
          <w:sz w:val="32"/>
          <w:szCs w:val="32"/>
          <w:vertAlign w:val="superscript"/>
        </w:rPr>
        <w:t>1</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94"/>
        </w:numPr>
        <w:tabs>
          <w:tab w:val="clear" w:pos="720"/>
          <w:tab w:val="num" w:pos="47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Organet përfaqësuese të njësive bazë të qeverisjes vendore janë këshillat, të cilët zgjidhen çdo katër vjet me zgjedhje të përgjithshme, të drejtpërdrejta dhe me votim të fshehtë. </w:t>
      </w:r>
    </w:p>
    <w:p w:rsidR="00000000" w:rsidRDefault="00B43B6E">
      <w:pPr>
        <w:pStyle w:val="DefaultParagraphFont"/>
        <w:widowControl w:val="0"/>
        <w:numPr>
          <w:ilvl w:val="0"/>
          <w:numId w:val="94"/>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 ekzekutiv i bashkisë ose i komunës është kryetari, i cili zgjidhet drejtpërdrejt nga populli në mënyrën e parashikuar në paragrafin 1 të këtij neni. </w:t>
      </w:r>
    </w:p>
    <w:p w:rsidR="00000000" w:rsidRDefault="00B43B6E">
      <w:pPr>
        <w:pStyle w:val="DefaultParagraphFont"/>
        <w:widowControl w:val="0"/>
        <w:numPr>
          <w:ilvl w:val="0"/>
          <w:numId w:val="94"/>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Të drejtën e zgjedhjes në këshillat vendorë dhe si kryetar bashkie ose komune e kanë vetëm shte</w:t>
      </w:r>
      <w:r>
        <w:rPr>
          <w:rFonts w:ascii="Times New Roman" w:hAnsi="Times New Roman" w:cs="Times New Roman"/>
          <w:sz w:val="24"/>
          <w:szCs w:val="24"/>
        </w:rPr>
        <w:t xml:space="preserve">tasit që janë me banim të përhershëm në territorin e njësisë vendore përkatëse. </w:t>
      </w:r>
    </w:p>
    <w:p w:rsidR="00000000" w:rsidRDefault="00B43B6E">
      <w:pPr>
        <w:pStyle w:val="DefaultParagraphFont"/>
        <w:widowControl w:val="0"/>
        <w:numPr>
          <w:ilvl w:val="0"/>
          <w:numId w:val="94"/>
        </w:numPr>
        <w:tabs>
          <w:tab w:val="clear" w:pos="720"/>
          <w:tab w:val="num" w:pos="482"/>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Organet e njësive të qeverisjes vendore kanë të drejtë të formojnë bashkime dhe institucione të përbashkëta me njëri-tjetrin për përfaqësimin e interesave të tyre, të bash</w:t>
      </w:r>
      <w:r>
        <w:rPr>
          <w:rFonts w:ascii="Times New Roman" w:hAnsi="Times New Roman" w:cs="Times New Roman"/>
          <w:sz w:val="24"/>
          <w:szCs w:val="24"/>
        </w:rPr>
        <w:t xml:space="preserve">këpunojnë me njësitë vendore të vendeve të tjera, si dhe të përfaqësohen në organizatat ndërkombëtare të pushteteve vendore. </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95"/>
        </w:numPr>
        <w:tabs>
          <w:tab w:val="clear" w:pos="720"/>
          <w:tab w:val="num" w:pos="47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Qarku përbëhet nga disa njësi bazë të qeverisjes vendore me lidhje tradicionale, ekonomike e sociale dhe të interes</w:t>
      </w:r>
      <w:r>
        <w:rPr>
          <w:rFonts w:ascii="Times New Roman" w:hAnsi="Times New Roman" w:cs="Times New Roman"/>
          <w:sz w:val="24"/>
          <w:szCs w:val="24"/>
        </w:rPr>
        <w:t xml:space="preserve">ave të përbashkët. </w:t>
      </w:r>
    </w:p>
    <w:p w:rsidR="00000000" w:rsidRDefault="00B43B6E">
      <w:pPr>
        <w:pStyle w:val="DefaultParagraphFont"/>
        <w:widowControl w:val="0"/>
        <w:numPr>
          <w:ilvl w:val="0"/>
          <w:numId w:val="95"/>
        </w:numPr>
        <w:tabs>
          <w:tab w:val="clear" w:pos="720"/>
          <w:tab w:val="num" w:pos="64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Qarku është njësia ku ndërtohen e zbatohen politikat rajonale dhe ku ato harmonizohen me politikën shtetërore. </w:t>
      </w:r>
    </w:p>
    <w:p w:rsidR="00000000" w:rsidRDefault="00B43B6E">
      <w:pPr>
        <w:pStyle w:val="DefaultParagraphFont"/>
        <w:widowControl w:val="0"/>
        <w:numPr>
          <w:ilvl w:val="0"/>
          <w:numId w:val="95"/>
        </w:numPr>
        <w:tabs>
          <w:tab w:val="clear" w:pos="720"/>
          <w:tab w:val="num" w:pos="41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Organi përfaqësues i qarkut është këshilli i qarkut. Bashkitë dhe komunat delegojnë anëtarë në këshillin e qarkut në përpjesëtim me popullsinë e tyre, por për çdo rast të paktën një anëtar. Kryetarët e komunave dhe të bashkive janë kurdoherë anëtarë të kës</w:t>
      </w:r>
      <w:r>
        <w:rPr>
          <w:rFonts w:ascii="Times New Roman" w:hAnsi="Times New Roman" w:cs="Times New Roman"/>
          <w:sz w:val="24"/>
          <w:szCs w:val="24"/>
        </w:rPr>
        <w:t xml:space="preserve">hillit të qarkut. Anëtarët e tjerë të tij zgjidhen me lista përpjesëtimore ndër këshilltarët bashkiakë ose komunalë nga këshillat përkatës. </w:t>
      </w:r>
    </w:p>
    <w:p w:rsidR="00000000" w:rsidRDefault="00B43B6E">
      <w:pPr>
        <w:pStyle w:val="DefaultParagraphFont"/>
        <w:widowControl w:val="0"/>
        <w:numPr>
          <w:ilvl w:val="0"/>
          <w:numId w:val="95"/>
        </w:numPr>
        <w:tabs>
          <w:tab w:val="clear" w:pos="720"/>
          <w:tab w:val="num" w:pos="403"/>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Këshilli i qarkut ka të drejtë të nxjerrë urdhëresa dhe vendime me fuqi detyruese të përgjithshme për qarkun.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9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Njësitë e qeverisjes vendore janë persona juridikë. </w:t>
      </w:r>
    </w:p>
    <w:p w:rsidR="00000000" w:rsidRDefault="00B43B6E">
      <w:pPr>
        <w:pStyle w:val="DefaultParagraphFont"/>
        <w:widowControl w:val="0"/>
        <w:numPr>
          <w:ilvl w:val="0"/>
          <w:numId w:val="96"/>
        </w:numPr>
        <w:tabs>
          <w:tab w:val="clear" w:pos="720"/>
          <w:tab w:val="num" w:pos="475"/>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Njësitë e qeverisjes vendore kanë buxhet të pavarur, i cili krijohet në mënyrën e parashikuar me ligj.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Times New Roman" w:hAnsi="Times New Roman" w:cs="Times New Roman"/>
          <w:sz w:val="24"/>
          <w:szCs w:val="24"/>
        </w:rPr>
        <w:t>1. Njësive të qeverisjes vendore mund t’</w:t>
      </w:r>
      <w:r>
        <w:rPr>
          <w:rFonts w:ascii="Times New Roman" w:hAnsi="Times New Roman" w:cs="Times New Roman"/>
          <w:sz w:val="24"/>
          <w:szCs w:val="24"/>
        </w:rPr>
        <w:t>u delegohen me ligj kompetenca të administratës shtetërore. Shpenzimet që kryhen për ushtrimin e delegimit, përballohen nga shteti.</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5" style="position:absolute;z-index:-251649024" from="0,36.1pt" to="2in,36.1pt" o:allowincell="f" strokeweight=".21131mm"/>
        </w:pic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8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11</w:t>
      </w:r>
      <w:r>
        <w:rPr>
          <w:rFonts w:ascii="Times New Roman" w:hAnsi="Times New Roman" w:cs="Times New Roman"/>
        </w:rPr>
        <w:t xml:space="preserve"> Ndryshuar me ligjin nr. 9675, datë 13.01.2007</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bookmarkStart w:id="25" w:name="page26"/>
      <w:bookmarkEnd w:id="25"/>
      <w:r>
        <w:rPr>
          <w:rFonts w:ascii="Times New Roman" w:hAnsi="Times New Roman" w:cs="Times New Roman"/>
          <w:sz w:val="24"/>
          <w:szCs w:val="24"/>
        </w:rPr>
        <w:lastRenderedPageBreak/>
        <w:t>2. Organeve të qeverisjes vendore mund t’u vihen detyrime vetëm në përputhje me ligjin ose sipas marrëveshjeve që ato lidhin. Shpenzimet që lidhen me detyrimet që u vihen me ligj organeve të qeverisjes vendore përballohen nga buxheti i shtetit.</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Këshillat komunalë, bashkiakë dhe të qarkut:</w:t>
      </w:r>
    </w:p>
    <w:p w:rsidR="00000000" w:rsidRDefault="00B43B6E">
      <w:pPr>
        <w:pStyle w:val="DefaultParagraphFont"/>
        <w:widowControl w:val="0"/>
        <w:numPr>
          <w:ilvl w:val="0"/>
          <w:numId w:val="97"/>
        </w:numPr>
        <w:tabs>
          <w:tab w:val="clear" w:pos="720"/>
          <w:tab w:val="num" w:pos="61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rregullojnë dhe administrojnë në mënyrë të pavarur çështjet vendore brenda juridiksionit të tyre; </w:t>
      </w:r>
    </w:p>
    <w:p w:rsidR="00000000" w:rsidRDefault="00B43B6E">
      <w:pPr>
        <w:pStyle w:val="DefaultParagraphFont"/>
        <w:widowControl w:val="0"/>
        <w:numPr>
          <w:ilvl w:val="0"/>
          <w:numId w:val="97"/>
        </w:numPr>
        <w:tabs>
          <w:tab w:val="clear" w:pos="720"/>
          <w:tab w:val="num" w:pos="53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ushtrojnë të drejtat e pronës, administrojnë në mënyrë të pavarur të ardhurat e krijuara, si dhe kan</w:t>
      </w:r>
      <w:r>
        <w:rPr>
          <w:rFonts w:ascii="Times New Roman" w:hAnsi="Times New Roman" w:cs="Times New Roman"/>
          <w:sz w:val="24"/>
          <w:szCs w:val="24"/>
        </w:rPr>
        <w:t xml:space="preserve">ë të drejtë të ushtrojnë veprimtari ekonomike; </w:t>
      </w:r>
    </w:p>
    <w:p w:rsidR="00000000" w:rsidRDefault="00B43B6E">
      <w:pPr>
        <w:pStyle w:val="DefaultParagraphFont"/>
        <w:widowControl w:val="0"/>
        <w:numPr>
          <w:ilvl w:val="0"/>
          <w:numId w:val="97"/>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kanë të drejtë të mbledhin dhe të shpenzojnë të ardhurat që janë të domosdoshme për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ushtrimin e funksioneve të tyre;</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kanë të drejtë të vendosin, në përputhje me ligjin, taksa vendore, si dhe nivelin e tyre;</w:t>
      </w:r>
    </w:p>
    <w:p w:rsidR="00000000" w:rsidRDefault="00B43B6E">
      <w:pPr>
        <w:pStyle w:val="DefaultParagraphFont"/>
        <w:widowControl w:val="0"/>
        <w:numPr>
          <w:ilvl w:val="0"/>
          <w:numId w:val="98"/>
        </w:numPr>
        <w:tabs>
          <w:tab w:val="clear" w:pos="720"/>
          <w:tab w:val="num" w:pos="379"/>
        </w:tabs>
        <w:overflowPunct w:val="0"/>
        <w:autoSpaceDE w:val="0"/>
        <w:autoSpaceDN w:val="0"/>
        <w:adjustRightInd w:val="0"/>
        <w:spacing w:after="0" w:line="240" w:lineRule="auto"/>
        <w:ind w:left="0" w:right="700" w:firstLine="0"/>
        <w:jc w:val="both"/>
        <w:rPr>
          <w:rFonts w:ascii="Times New Roman" w:hAnsi="Times New Roman" w:cs="Times New Roman"/>
          <w:sz w:val="24"/>
          <w:szCs w:val="24"/>
        </w:rPr>
      </w:pPr>
      <w:r>
        <w:rPr>
          <w:rFonts w:ascii="Times New Roman" w:hAnsi="Times New Roman" w:cs="Times New Roman"/>
          <w:sz w:val="24"/>
          <w:szCs w:val="24"/>
        </w:rPr>
        <w:t xml:space="preserve">caktojnë rregullat për organizimin dhe funksionimin e tyre në pajtim me ligjin; dh) krijojnë simbolet e qeverisjes vendore, si dhe titujt vendorë të nderit; </w:t>
      </w:r>
    </w:p>
    <w:p w:rsidR="00000000" w:rsidRDefault="00B43B6E">
      <w:pPr>
        <w:pStyle w:val="DefaultParagraphFont"/>
        <w:widowControl w:val="0"/>
        <w:numPr>
          <w:ilvl w:val="0"/>
          <w:numId w:val="9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ndërmarrin nisma për çështje vendore përpara organeve të caktuara me ligj. </w:t>
      </w:r>
    </w:p>
    <w:p w:rsidR="00000000" w:rsidRDefault="00B43B6E">
      <w:pPr>
        <w:pStyle w:val="DefaultParagraphFont"/>
        <w:widowControl w:val="0"/>
        <w:numPr>
          <w:ilvl w:val="0"/>
          <w:numId w:val="9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Organet e njësive të qeverisjes vendore nxjerrin urdhëresa, vendime dhe urdhra. </w:t>
      </w:r>
    </w:p>
    <w:p w:rsidR="00000000" w:rsidRDefault="00B43B6E">
      <w:pPr>
        <w:pStyle w:val="DefaultParagraphFont"/>
        <w:widowControl w:val="0"/>
        <w:numPr>
          <w:ilvl w:val="0"/>
          <w:numId w:val="9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Të drejtat për vetëqeverisje të njësive të qeverisjes vendore mbrohen në gjykatë.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Këshilli i Ministrave cakton prefektin si përfaqësues të tij në çdo qark. Kompetencat e prefektit caktohen me ligj.</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00"/>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Organi i zgjedhur drejtpërdrejt i njësisë qeverisëse vendore mund të shpërndahet ose të shkarkohet nga Këshilli i M</w:t>
      </w:r>
      <w:r>
        <w:rPr>
          <w:rFonts w:ascii="Times New Roman" w:hAnsi="Times New Roman" w:cs="Times New Roman"/>
          <w:sz w:val="24"/>
          <w:szCs w:val="24"/>
        </w:rPr>
        <w:t xml:space="preserve">inistrave për shkelje të rënda të Kushtetutës ose të ligjeve. </w:t>
      </w:r>
    </w:p>
    <w:p w:rsidR="00000000" w:rsidRDefault="00B43B6E">
      <w:pPr>
        <w:pStyle w:val="DefaultParagraphFont"/>
        <w:widowControl w:val="0"/>
        <w:numPr>
          <w:ilvl w:val="0"/>
          <w:numId w:val="10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Organi i shpërndarë ose i shkarkuar mund të ankohet në Gjykatën Kushtetuese brenda </w:t>
      </w:r>
    </w:p>
    <w:p w:rsidR="00000000" w:rsidRDefault="00B43B6E">
      <w:pPr>
        <w:pStyle w:val="DefaultParagraphFont"/>
        <w:widowControl w:val="0"/>
        <w:numPr>
          <w:ilvl w:val="0"/>
          <w:numId w:val="1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cs="Times New Roman"/>
          <w:sz w:val="24"/>
          <w:szCs w:val="24"/>
        </w:rPr>
      </w:pPr>
      <w:r>
        <w:rPr>
          <w:rFonts w:ascii="Times New Roman" w:hAnsi="Times New Roman" w:cs="Times New Roman"/>
          <w:sz w:val="24"/>
          <w:szCs w:val="24"/>
        </w:rPr>
        <w:t xml:space="preserve">ditëve, dhe në këtë rast vendimi i Këshillit të Ministrave pezullohet. </w:t>
      </w:r>
    </w:p>
    <w:p w:rsidR="00000000" w:rsidRDefault="00B43B6E">
      <w:pPr>
        <w:pStyle w:val="DefaultParagraphFont"/>
        <w:widowControl w:val="0"/>
        <w:numPr>
          <w:ilvl w:val="0"/>
          <w:numId w:val="102"/>
        </w:numPr>
        <w:tabs>
          <w:tab w:val="clear" w:pos="720"/>
          <w:tab w:val="num" w:pos="446"/>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Në rastin e mosushtrimit </w:t>
      </w:r>
      <w:r>
        <w:rPr>
          <w:rFonts w:ascii="Times New Roman" w:hAnsi="Times New Roman" w:cs="Times New Roman"/>
          <w:sz w:val="24"/>
          <w:szCs w:val="24"/>
        </w:rPr>
        <w:t xml:space="preserve">të së drejtës së ankimit brenda 15 ditëve, ose në rastin e lënies në fuqi të vendimit të Këshillit të Ministrave nga Gjykata Kushtetuese, Presidenti i Republikës cakton datën e zgjedhjeve në njësinë vendore përkatëse.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320"/>
        <w:rPr>
          <w:rFonts w:ascii="Times New Roman" w:hAnsi="Times New Roman" w:cs="Times New Roman"/>
          <w:sz w:val="24"/>
          <w:szCs w:val="24"/>
        </w:rPr>
      </w:pPr>
      <w:r>
        <w:rPr>
          <w:rFonts w:ascii="Times New Roman" w:hAnsi="Times New Roman" w:cs="Times New Roman"/>
          <w:b/>
          <w:bCs/>
          <w:sz w:val="24"/>
          <w:szCs w:val="24"/>
        </w:rPr>
        <w:t>PJESA E SHTATË</w:t>
      </w:r>
    </w:p>
    <w:p w:rsidR="00000000" w:rsidRDefault="00B43B6E">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sz w:val="24"/>
          <w:szCs w:val="24"/>
        </w:rPr>
        <w:t>AKTET NORMATIVE DHE MARRËVESHJET NDËRKOMBËTARE</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KREU I</w:t>
      </w:r>
    </w:p>
    <w:p w:rsidR="00000000" w:rsidRDefault="00B43B6E">
      <w:pPr>
        <w:pStyle w:val="DefaultParagraphFont"/>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b/>
          <w:bCs/>
          <w:sz w:val="24"/>
          <w:szCs w:val="24"/>
        </w:rPr>
        <w:t>AKTET NORMATIVE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Aktet normative që kanë fuqi në të gjithë territorin e Republikës së Shqipërisë janë:</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numPr>
          <w:ilvl w:val="0"/>
          <w:numId w:val="10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bookmarkStart w:id="26" w:name="page27"/>
      <w:bookmarkEnd w:id="26"/>
      <w:r>
        <w:rPr>
          <w:rFonts w:ascii="Times New Roman" w:hAnsi="Times New Roman" w:cs="Times New Roman"/>
          <w:sz w:val="24"/>
          <w:szCs w:val="24"/>
        </w:rPr>
        <w:lastRenderedPageBreak/>
        <w:t xml:space="preserve">Kushtetuta; </w:t>
      </w:r>
    </w:p>
    <w:p w:rsidR="00000000" w:rsidRDefault="00B43B6E">
      <w:pPr>
        <w:pStyle w:val="DefaultParagraphFont"/>
        <w:widowControl w:val="0"/>
        <w:numPr>
          <w:ilvl w:val="0"/>
          <w:numId w:val="103"/>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marrëveshjet ndërkombëtare të ratifikuara; </w:t>
      </w:r>
    </w:p>
    <w:p w:rsidR="00000000" w:rsidRDefault="00B43B6E">
      <w:pPr>
        <w:pStyle w:val="DefaultParagraphFont"/>
        <w:widowControl w:val="0"/>
        <w:numPr>
          <w:ilvl w:val="0"/>
          <w:numId w:val="10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ligjet;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aktet normative të Këshillit të Ministrave.</w:t>
      </w:r>
    </w:p>
    <w:p w:rsidR="00000000" w:rsidRDefault="00B43B6E">
      <w:pPr>
        <w:pStyle w:val="DefaultParagraphFont"/>
        <w:widowControl w:val="0"/>
        <w:numPr>
          <w:ilvl w:val="0"/>
          <w:numId w:val="104"/>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Aktet që nxirren nga organet e pushtetit vendor kanë fuqi vetëm brenda juridiksionit territorial që ushtrojnë këto organe. </w:t>
      </w:r>
    </w:p>
    <w:p w:rsidR="00000000" w:rsidRDefault="00B43B6E">
      <w:pPr>
        <w:pStyle w:val="DefaultParagraphFont"/>
        <w:widowControl w:val="0"/>
        <w:numPr>
          <w:ilvl w:val="0"/>
          <w:numId w:val="104"/>
        </w:numPr>
        <w:tabs>
          <w:tab w:val="clear" w:pos="720"/>
          <w:tab w:val="num" w:pos="475"/>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Aktet normative të ministrave dhe të organeve drejtuese të institucioneve të tjera qendrore kanë fuqi në të gjithë territorin e Republikës së Shqipërisë brenda sferës së juridiksionit të tyre.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05"/>
        </w:numPr>
        <w:tabs>
          <w:tab w:val="clear" w:pos="720"/>
          <w:tab w:val="num" w:pos="4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Ligjet, aktet normative të Këshillit të Ministr</w:t>
      </w:r>
      <w:r>
        <w:rPr>
          <w:rFonts w:ascii="Times New Roman" w:hAnsi="Times New Roman" w:cs="Times New Roman"/>
          <w:sz w:val="24"/>
          <w:szCs w:val="24"/>
        </w:rPr>
        <w:t xml:space="preserve">ave, të ministrave, të institucioneve të tjera qendrore marrin fuqi juridike vetëm pasi botohen në Fletoren Zyrtare. </w:t>
      </w:r>
    </w:p>
    <w:p w:rsidR="00000000" w:rsidRDefault="00B43B6E">
      <w:pPr>
        <w:pStyle w:val="DefaultParagraphFont"/>
        <w:widowControl w:val="0"/>
        <w:numPr>
          <w:ilvl w:val="0"/>
          <w:numId w:val="105"/>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Shpallja dhe botimi i akteve të tjera normative bëhet sipas mënyrës së parashikuar me ligj. </w:t>
      </w:r>
    </w:p>
    <w:p w:rsidR="00000000" w:rsidRDefault="00B43B6E">
      <w:pPr>
        <w:pStyle w:val="DefaultParagraphFont"/>
        <w:widowControl w:val="0"/>
        <w:numPr>
          <w:ilvl w:val="0"/>
          <w:numId w:val="105"/>
        </w:numPr>
        <w:tabs>
          <w:tab w:val="clear" w:pos="720"/>
          <w:tab w:val="num" w:pos="533"/>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Marrëveshjet ndërkombëtare që ratifik</w:t>
      </w:r>
      <w:r>
        <w:rPr>
          <w:rFonts w:ascii="Times New Roman" w:hAnsi="Times New Roman" w:cs="Times New Roman"/>
          <w:sz w:val="24"/>
          <w:szCs w:val="24"/>
        </w:rPr>
        <w:t xml:space="preserve">ohen me ligj, shpallen dhe botohen sipas procedurave që parashikohen për ligjet. Shpallja dhe botimi i marrëveshjeve të tjera ndërkombëtare bëhet sipas ligjit.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06"/>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Aktet nënligjore nxirren në bazë dhe për zbatim të ligjeve nga organet e parashikuara në Kushtetutë. </w:t>
      </w:r>
    </w:p>
    <w:p w:rsidR="00000000" w:rsidRDefault="00B43B6E">
      <w:pPr>
        <w:pStyle w:val="DefaultParagraphFont"/>
        <w:widowControl w:val="0"/>
        <w:numPr>
          <w:ilvl w:val="0"/>
          <w:numId w:val="106"/>
        </w:numPr>
        <w:tabs>
          <w:tab w:val="clear" w:pos="720"/>
          <w:tab w:val="num" w:pos="59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Ligji duhet të autorizojë nxjerrjen e akteve nënligjore, të përcaktojë organin kompetent, çështjet që duhen rregulluar, si dhe parimet në bazë të të c</w:t>
      </w:r>
      <w:r>
        <w:rPr>
          <w:rFonts w:ascii="Times New Roman" w:hAnsi="Times New Roman" w:cs="Times New Roman"/>
          <w:sz w:val="24"/>
          <w:szCs w:val="24"/>
        </w:rPr>
        <w:t xml:space="preserve">ilave nxirren këto akte. </w:t>
      </w:r>
    </w:p>
    <w:p w:rsidR="00000000" w:rsidRDefault="00B43B6E">
      <w:pPr>
        <w:pStyle w:val="DefaultParagraphFont"/>
        <w:widowControl w:val="0"/>
        <w:numPr>
          <w:ilvl w:val="0"/>
          <w:numId w:val="106"/>
        </w:numPr>
        <w:tabs>
          <w:tab w:val="clear" w:pos="720"/>
          <w:tab w:val="num" w:pos="554"/>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 i autorizuar me ligj për të nxjerrë akte nënligjore, siç specifikohet në paragrafin 2 të këtij neni, nuk mund t’ia delegojë kompetencën e tij një organi tjetër.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119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07"/>
        </w:numPr>
        <w:tabs>
          <w:tab w:val="clear" w:pos="720"/>
          <w:tab w:val="num" w:pos="56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Rregulloret e Këshillit të Ministrave, të ministrive e të institucioneve të tjera qendrore, si dhe urdhrat e Kryeministrit, të ministrave e të drejtuesve të institucioneve qendrore kanë karakter të brendshëm dhe janë të detyrueshme vetëm për njësitë admini</w:t>
      </w:r>
      <w:r>
        <w:rPr>
          <w:rFonts w:ascii="Times New Roman" w:hAnsi="Times New Roman" w:cs="Times New Roman"/>
          <w:sz w:val="24"/>
          <w:szCs w:val="24"/>
        </w:rPr>
        <w:t xml:space="preserve">strative që varen prej tyre. </w:t>
      </w:r>
    </w:p>
    <w:p w:rsidR="00000000" w:rsidRDefault="00B43B6E">
      <w:pPr>
        <w:pStyle w:val="DefaultParagraphFont"/>
        <w:widowControl w:val="0"/>
        <w:numPr>
          <w:ilvl w:val="0"/>
          <w:numId w:val="107"/>
        </w:numPr>
        <w:tabs>
          <w:tab w:val="clear" w:pos="720"/>
          <w:tab w:val="num" w:pos="43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Këto akte nxirren në bazë të ligjit dhe nuk mund të shërbejnë si bazë për të marrë vendime në lidhje me individët dhe subjektet e tjera. </w:t>
      </w:r>
    </w:p>
    <w:p w:rsidR="00000000" w:rsidRDefault="00B43B6E">
      <w:pPr>
        <w:pStyle w:val="DefaultParagraphFont"/>
        <w:widowControl w:val="0"/>
        <w:numPr>
          <w:ilvl w:val="0"/>
          <w:numId w:val="107"/>
        </w:numPr>
        <w:tabs>
          <w:tab w:val="clear" w:pos="720"/>
          <w:tab w:val="num" w:pos="367"/>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Rregulloret dhe urdhrat nxirren në bazë dhe për zbatim të akteve që kanë fuqi ju</w:t>
      </w:r>
      <w:r>
        <w:rPr>
          <w:rFonts w:ascii="Times New Roman" w:hAnsi="Times New Roman" w:cs="Times New Roman"/>
          <w:sz w:val="24"/>
          <w:szCs w:val="24"/>
        </w:rPr>
        <w:t xml:space="preserve">ridike të përgjithshme.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120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Parimet dhe procedurat për nxjerrjen e akteve juridike vendore parashikohen me ligj.</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bookmarkStart w:id="27" w:name="page28"/>
      <w:bookmarkEnd w:id="27"/>
      <w:r>
        <w:rPr>
          <w:rFonts w:ascii="Times New Roman" w:hAnsi="Times New Roman" w:cs="Times New Roman"/>
          <w:b/>
          <w:bCs/>
          <w:sz w:val="24"/>
          <w:szCs w:val="24"/>
        </w:rPr>
        <w:lastRenderedPageBreak/>
        <w:t>KREU II</w:t>
      </w:r>
    </w:p>
    <w:p w:rsidR="00000000" w:rsidRDefault="00B43B6E">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sz w:val="24"/>
          <w:szCs w:val="24"/>
        </w:rPr>
        <w:t>MARRËVESHJET NDËRKOMBËTARE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121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Ratifik</w:t>
      </w:r>
      <w:r>
        <w:rPr>
          <w:rFonts w:ascii="Times New Roman" w:hAnsi="Times New Roman" w:cs="Times New Roman"/>
          <w:sz w:val="24"/>
          <w:szCs w:val="24"/>
        </w:rPr>
        <w:t>imi dhe denoncimi i marrëveshjeve ndërkombëtare nga Republika e Shqipërisë bëhet me ligj në rastet kur ato kanë të bëjnë me:</w:t>
      </w:r>
    </w:p>
    <w:p w:rsidR="00000000" w:rsidRDefault="00B43B6E">
      <w:pPr>
        <w:pStyle w:val="DefaultParagraphFont"/>
        <w:widowControl w:val="0"/>
        <w:numPr>
          <w:ilvl w:val="0"/>
          <w:numId w:val="10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territorin, paqen, aleancat, çështjet politike dhe ushtarake; </w:t>
      </w:r>
    </w:p>
    <w:p w:rsidR="00000000" w:rsidRDefault="00B43B6E">
      <w:pPr>
        <w:pStyle w:val="DefaultParagraphFont"/>
        <w:widowControl w:val="0"/>
        <w:numPr>
          <w:ilvl w:val="0"/>
          <w:numId w:val="108"/>
        </w:numPr>
        <w:tabs>
          <w:tab w:val="clear" w:pos="720"/>
          <w:tab w:val="num" w:pos="52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të drejtat dhe liritë e njeriut, si edhe detyrimet e shtetasve, siç parashikohen në Kushtetutë; </w:t>
      </w:r>
    </w:p>
    <w:p w:rsidR="00000000" w:rsidRDefault="00B43B6E">
      <w:pPr>
        <w:pStyle w:val="DefaultParagraphFont"/>
        <w:widowControl w:val="0"/>
        <w:numPr>
          <w:ilvl w:val="0"/>
          <w:numId w:val="10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anëtarësimin e Republikës së Shqipërisë në organizatat ndërkombëtare; </w:t>
      </w:r>
    </w:p>
    <w:p w:rsidR="00000000" w:rsidRDefault="00B43B6E">
      <w:pPr>
        <w:pStyle w:val="DefaultParagraphFont"/>
        <w:widowControl w:val="0"/>
        <w:overflowPunct w:val="0"/>
        <w:autoSpaceDE w:val="0"/>
        <w:autoSpaceDN w:val="0"/>
        <w:adjustRightInd w:val="0"/>
        <w:spacing w:after="0" w:line="240" w:lineRule="auto"/>
        <w:ind w:right="1540"/>
        <w:rPr>
          <w:rFonts w:ascii="Times New Roman" w:hAnsi="Times New Roman" w:cs="Times New Roman"/>
          <w:sz w:val="24"/>
          <w:szCs w:val="24"/>
        </w:rPr>
      </w:pPr>
      <w:r>
        <w:rPr>
          <w:rFonts w:ascii="Times New Roman" w:hAnsi="Times New Roman" w:cs="Times New Roman"/>
          <w:sz w:val="24"/>
          <w:szCs w:val="24"/>
        </w:rPr>
        <w:t>ç) marrjen përsipër të detyrimeve financiare nga Republika e Shqipërisë; d) miratimi</w:t>
      </w:r>
      <w:r>
        <w:rPr>
          <w:rFonts w:ascii="Times New Roman" w:hAnsi="Times New Roman" w:cs="Times New Roman"/>
          <w:sz w:val="24"/>
          <w:szCs w:val="24"/>
        </w:rPr>
        <w:t>n, ndryshimin, plotësimin ose shfuqizimin e ligjeve.</w:t>
      </w:r>
    </w:p>
    <w:p w:rsidR="00000000" w:rsidRDefault="00B43B6E">
      <w:pPr>
        <w:pStyle w:val="DefaultParagraphFont"/>
        <w:widowControl w:val="0"/>
        <w:numPr>
          <w:ilvl w:val="0"/>
          <w:numId w:val="109"/>
        </w:numPr>
        <w:tabs>
          <w:tab w:val="clear" w:pos="720"/>
          <w:tab w:val="num" w:pos="41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me shumicën e të gjithë anëtarëve, mund të ratifikojë edhe marrëveshje të tjera ndërkombëtare që nuk parashikohen në paragrafin 1 të këtij neni. </w:t>
      </w:r>
    </w:p>
    <w:p w:rsidR="00000000" w:rsidRDefault="00B43B6E">
      <w:pPr>
        <w:pStyle w:val="DefaultParagraphFont"/>
        <w:widowControl w:val="0"/>
        <w:numPr>
          <w:ilvl w:val="0"/>
          <w:numId w:val="109"/>
        </w:numPr>
        <w:tabs>
          <w:tab w:val="clear" w:pos="720"/>
          <w:tab w:val="num" w:pos="47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Kryeministri e njofton Kuvendin sa herë </w:t>
      </w:r>
      <w:r>
        <w:rPr>
          <w:rFonts w:ascii="Times New Roman" w:hAnsi="Times New Roman" w:cs="Times New Roman"/>
          <w:sz w:val="24"/>
          <w:szCs w:val="24"/>
        </w:rPr>
        <w:t xml:space="preserve">që Këshilli i Ministrave nënshkruan një marrëveshje ndërkombëtare që nuk ratifikohet me ligj. </w:t>
      </w:r>
    </w:p>
    <w:p w:rsidR="00000000" w:rsidRDefault="00B43B6E">
      <w:pPr>
        <w:pStyle w:val="DefaultParagraphFont"/>
        <w:widowControl w:val="0"/>
        <w:numPr>
          <w:ilvl w:val="0"/>
          <w:numId w:val="109"/>
        </w:numPr>
        <w:tabs>
          <w:tab w:val="clear" w:pos="720"/>
          <w:tab w:val="num" w:pos="732"/>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Parimet dhe procedurat për ratifikimin dhe denoncimin e marrëveshjeve ndërkombëtare parashikohen me ligj.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122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10"/>
        </w:numPr>
        <w:tabs>
          <w:tab w:val="clear" w:pos="720"/>
          <w:tab w:val="num" w:pos="44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Çdo marrëveshje ndërkombëtare e ratifikuar përbën pjesë të sistemit të brendshëm juridik pasi botohet në Fletoren Zyrtare të Republikës së Shqipërisë. Ajo zbatohet në mënyrë të drejtpërdrejtë, përveç rasteve kur nuk është e vetëzbatueshme dhe zbatimi i saj</w:t>
      </w:r>
      <w:r>
        <w:rPr>
          <w:rFonts w:ascii="Times New Roman" w:hAnsi="Times New Roman" w:cs="Times New Roman"/>
          <w:sz w:val="24"/>
          <w:szCs w:val="24"/>
        </w:rPr>
        <w:t xml:space="preserve"> kërkon nxjerrjen e një ligji. Ndryshimi, plotësimi dhe shfuqizimi i ligjeve të miratuara me shumicën e të gjithë anëtarëve të Kuvendit për efekt të ratifikimit të marrëveshjeve ndërkombëtare bëhet me të njëjtën shumicë. </w:t>
      </w:r>
    </w:p>
    <w:p w:rsidR="00000000" w:rsidRDefault="00B43B6E">
      <w:pPr>
        <w:pStyle w:val="DefaultParagraphFont"/>
        <w:widowControl w:val="0"/>
        <w:numPr>
          <w:ilvl w:val="0"/>
          <w:numId w:val="110"/>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Një marrëveshje ndërkombëtare </w:t>
      </w:r>
      <w:r>
        <w:rPr>
          <w:rFonts w:ascii="Times New Roman" w:hAnsi="Times New Roman" w:cs="Times New Roman"/>
          <w:sz w:val="24"/>
          <w:szCs w:val="24"/>
        </w:rPr>
        <w:t xml:space="preserve">e ratifikuar me ligj ka epërsi mbi ligjet e vendit që nuk pajtohen me të. </w:t>
      </w:r>
    </w:p>
    <w:p w:rsidR="00000000" w:rsidRDefault="00B43B6E">
      <w:pPr>
        <w:pStyle w:val="DefaultParagraphFont"/>
        <w:widowControl w:val="0"/>
        <w:numPr>
          <w:ilvl w:val="0"/>
          <w:numId w:val="110"/>
        </w:numPr>
        <w:tabs>
          <w:tab w:val="clear" w:pos="720"/>
          <w:tab w:val="num" w:pos="362"/>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Normat e nxjerra prej një organizate ndërkombëtare kanë epërsi, në rast konflikti, mbi të drejtën e vendit, kur në marrëveshjen e ratifikuar nga Republika e Shqipërisë për pjesë</w:t>
      </w:r>
      <w:r>
        <w:rPr>
          <w:rFonts w:ascii="Times New Roman" w:hAnsi="Times New Roman" w:cs="Times New Roman"/>
          <w:sz w:val="24"/>
          <w:szCs w:val="24"/>
        </w:rPr>
        <w:t xml:space="preserve">marrjen në atë organizatë, parashikohet shprehimisht zbatimi i drejtpërdrejtë i normave të nxjerra prej asaj. </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123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1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Republika e Shqipërisë, në bazë të marrëveshjeve ndërkombëtare, u delegon organizatave ndërkombëtare kompetenca shtetërore për çës</w:t>
      </w:r>
      <w:r>
        <w:rPr>
          <w:rFonts w:ascii="Times New Roman" w:hAnsi="Times New Roman" w:cs="Times New Roman"/>
          <w:sz w:val="24"/>
          <w:szCs w:val="24"/>
        </w:rPr>
        <w:t xml:space="preserve">htje të caktuara. </w:t>
      </w:r>
    </w:p>
    <w:p w:rsidR="00000000" w:rsidRDefault="00B43B6E">
      <w:pPr>
        <w:pStyle w:val="DefaultParagraphFont"/>
        <w:widowControl w:val="0"/>
        <w:numPr>
          <w:ilvl w:val="0"/>
          <w:numId w:val="111"/>
        </w:numPr>
        <w:tabs>
          <w:tab w:val="clear" w:pos="720"/>
          <w:tab w:val="num" w:pos="50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Ligji me të cilin ratifikohet një marrëveshje ndërkombëtare, siç parashikohet në paragrafin 1 të këtij neni, miratohet me shumicën e të gjithë anëtarëve të Kuvendit. </w:t>
      </w:r>
    </w:p>
    <w:p w:rsidR="00000000" w:rsidRDefault="00B43B6E">
      <w:pPr>
        <w:pStyle w:val="DefaultParagraphFont"/>
        <w:widowControl w:val="0"/>
        <w:numPr>
          <w:ilvl w:val="0"/>
          <w:numId w:val="111"/>
        </w:numPr>
        <w:tabs>
          <w:tab w:val="clear" w:pos="720"/>
          <w:tab w:val="num" w:pos="511"/>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mund të vendosë që ratifikimi i një marrëveshjeje të tillë të bëhet me referendum.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sz w:val="24"/>
          <w:szCs w:val="24"/>
        </w:rPr>
        <w:t>PJESA E TETË</w:t>
      </w:r>
    </w:p>
    <w:p w:rsidR="00000000" w:rsidRDefault="00B43B6E">
      <w:pPr>
        <w:pStyle w:val="DefaultParagraphFont"/>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GJYKATA KUSHTETUESE</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51" w:lineRule="exact"/>
        <w:rPr>
          <w:rFonts w:ascii="Times New Roman" w:hAnsi="Times New Roman" w:cs="Times New Roman"/>
          <w:sz w:val="24"/>
          <w:szCs w:val="24"/>
        </w:rPr>
      </w:pPr>
      <w:bookmarkStart w:id="28" w:name="page29"/>
      <w:bookmarkEnd w:id="28"/>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124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12"/>
        </w:numPr>
        <w:tabs>
          <w:tab w:val="clear" w:pos="720"/>
          <w:tab w:val="num" w:pos="5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Gjykata Kushtetuese garanton respektimin e Kushtetutës dhe bën interpretimin përfundimtar të saj. </w:t>
      </w:r>
    </w:p>
    <w:p w:rsidR="00000000" w:rsidRDefault="00B43B6E">
      <w:pPr>
        <w:pStyle w:val="DefaultParagraphFont"/>
        <w:widowControl w:val="0"/>
        <w:numPr>
          <w:ilvl w:val="0"/>
          <w:numId w:val="11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Gjykata Kushtetuese i nënshtrohet vetëm Kushtetutës.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125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13"/>
        </w:numPr>
        <w:tabs>
          <w:tab w:val="clear" w:pos="720"/>
          <w:tab w:val="num" w:pos="5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Gjykata Kushtetuese përbëhet nga 9 anëtarë, të cilët emërohen nga Presidenti i Repub</w:t>
      </w:r>
      <w:r>
        <w:rPr>
          <w:rFonts w:ascii="Times New Roman" w:hAnsi="Times New Roman" w:cs="Times New Roman"/>
          <w:sz w:val="24"/>
          <w:szCs w:val="24"/>
        </w:rPr>
        <w:t xml:space="preserve">likës me pëlqimin e Kuvendit. </w:t>
      </w:r>
    </w:p>
    <w:p w:rsidR="00000000" w:rsidRDefault="00B43B6E">
      <w:pPr>
        <w:pStyle w:val="DefaultParagraphFont"/>
        <w:widowControl w:val="0"/>
        <w:numPr>
          <w:ilvl w:val="0"/>
          <w:numId w:val="113"/>
        </w:numPr>
        <w:tabs>
          <w:tab w:val="clear" w:pos="720"/>
          <w:tab w:val="num" w:pos="49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Gjyqtarët emërohen për 9 vjet, pa të drejtë riemërimi, nga radhët e juristëve me kualifikim të lartë dhe me përvojë pune jo më pak se 15 vjet në profesion. </w:t>
      </w:r>
    </w:p>
    <w:p w:rsidR="00000000" w:rsidRDefault="00B43B6E">
      <w:pPr>
        <w:pStyle w:val="DefaultParagraphFont"/>
        <w:widowControl w:val="0"/>
        <w:numPr>
          <w:ilvl w:val="0"/>
          <w:numId w:val="113"/>
        </w:numPr>
        <w:tabs>
          <w:tab w:val="clear" w:pos="720"/>
          <w:tab w:val="num" w:pos="4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Për</w:t>
      </w:r>
      <w:r>
        <w:rPr>
          <w:rFonts w:ascii="Times New Roman" w:hAnsi="Times New Roman" w:cs="Times New Roman"/>
          <w:sz w:val="24"/>
          <w:szCs w:val="24"/>
        </w:rPr>
        <w:t xml:space="preserve">bërja e Gjykatës Kushtetuese përtërihet çdo tre vjet në një të tretën e saj sipas procedurës së caktuar me ligj. </w:t>
      </w:r>
    </w:p>
    <w:p w:rsidR="00000000" w:rsidRDefault="00B43B6E">
      <w:pPr>
        <w:pStyle w:val="DefaultParagraphFont"/>
        <w:widowControl w:val="0"/>
        <w:numPr>
          <w:ilvl w:val="0"/>
          <w:numId w:val="113"/>
        </w:numPr>
        <w:tabs>
          <w:tab w:val="clear" w:pos="720"/>
          <w:tab w:val="num" w:pos="3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Kryetari i Gjykatës Kushtetuese emërohet nga radhët e anëtarëve të saj nga Presidenti i Republikës, me pëlqimin e Kuvendit, për një periud</w:t>
      </w:r>
      <w:r>
        <w:rPr>
          <w:rFonts w:ascii="Times New Roman" w:hAnsi="Times New Roman" w:cs="Times New Roman"/>
          <w:sz w:val="24"/>
          <w:szCs w:val="24"/>
        </w:rPr>
        <w:t xml:space="preserve">hë prej 3 vjetësh. </w:t>
      </w:r>
    </w:p>
    <w:p w:rsidR="00000000" w:rsidRDefault="00B43B6E">
      <w:pPr>
        <w:pStyle w:val="DefaultParagraphFont"/>
        <w:widowControl w:val="0"/>
        <w:numPr>
          <w:ilvl w:val="0"/>
          <w:numId w:val="113"/>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Gjyqtari i Gjykatës Kushtetuese vazhdon në detyrë deri në emërimin e pasardhësit të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tij. </w:t>
      </w:r>
    </w:p>
    <w:p w:rsidR="00000000" w:rsidRDefault="00B43B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Neni 126</w:t>
      </w:r>
      <w:hyperlink w:anchor="page29" w:history="1">
        <w:r>
          <w:rPr>
            <w:rFonts w:ascii="Times New Roman" w:hAnsi="Times New Roman" w:cs="Times New Roman"/>
            <w:b/>
            <w:bCs/>
            <w:sz w:val="24"/>
            <w:szCs w:val="24"/>
          </w:rPr>
          <w:t xml:space="preserve"> </w:t>
        </w:r>
        <w:r>
          <w:rPr>
            <w:rFonts w:ascii="Times New Roman" w:hAnsi="Times New Roman" w:cs="Times New Roman"/>
            <w:b/>
            <w:bCs/>
            <w:sz w:val="32"/>
            <w:szCs w:val="32"/>
            <w:vertAlign w:val="superscript"/>
          </w:rPr>
          <w:t>1</w:t>
        </w:r>
      </w:hyperlink>
      <w:r>
        <w:rPr>
          <w:rFonts w:ascii="Times New Roman" w:hAnsi="Times New Roman" w:cs="Times New Roman"/>
          <w:b/>
          <w:bCs/>
          <w:sz w:val="32"/>
          <w:szCs w:val="32"/>
          <w:vertAlign w:val="superscript"/>
        </w:rPr>
        <w:t>2</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4" w:lineRule="auto"/>
        <w:ind w:firstLine="720"/>
        <w:jc w:val="both"/>
        <w:rPr>
          <w:rFonts w:ascii="Times New Roman" w:hAnsi="Times New Roman" w:cs="Times New Roman"/>
          <w:sz w:val="24"/>
          <w:szCs w:val="24"/>
        </w:rPr>
      </w:pPr>
      <w:r>
        <w:rPr>
          <w:rFonts w:ascii="Times New Roman" w:hAnsi="Times New Roman" w:cs="Times New Roman"/>
          <w:sz w:val="24"/>
          <w:szCs w:val="24"/>
        </w:rPr>
        <w:t>Gjyqtari i Gjykatës Kushtetuese gëzon imunitet për mendimet e shprehura dhe vendimet e marra në ushtrim të funksioneve të tij. Gjyqtari i Gjykatës Kushtetuese nuk mund të arrestohet apo t’i hiqet liria në çfarëdo forme apo ndaj tij të ushtrohet kontroll pe</w:t>
      </w:r>
      <w:r>
        <w:rPr>
          <w:rFonts w:ascii="Times New Roman" w:hAnsi="Times New Roman" w:cs="Times New Roman"/>
          <w:sz w:val="24"/>
          <w:szCs w:val="24"/>
        </w:rPr>
        <w:t>rsonal ose i banesës, pa autorizimin e vetë gjykatës, përveçse nëse kapet në kryerje e sipër ose menjëherë pas kryerjes së një krimi. Në këtë rast, Prokurori i Përgjithshëm vë menjëherë në dijeni Gjykatën Kushtetuese. Kur Gjykata Kushtetuese nuk jep pëlqim</w:t>
      </w:r>
      <w:r>
        <w:rPr>
          <w:rFonts w:ascii="Times New Roman" w:hAnsi="Times New Roman" w:cs="Times New Roman"/>
          <w:sz w:val="24"/>
          <w:szCs w:val="24"/>
        </w:rPr>
        <w:t>in brenda 24 orëve për dërgimin në gjykatë të gjyqtarit të arrestuar, organi kompetent është i detyruar ta lirojë atë.</w:t>
      </w:r>
    </w:p>
    <w:p w:rsidR="00000000" w:rsidRDefault="00B43B6E">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127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Mandati i gjyqtarit të Gjykatës Kushtetuese mbaron kur:</w:t>
      </w:r>
    </w:p>
    <w:p w:rsidR="00000000" w:rsidRDefault="00B43B6E">
      <w:pPr>
        <w:pStyle w:val="DefaultParagraphFont"/>
        <w:widowControl w:val="0"/>
        <w:numPr>
          <w:ilvl w:val="0"/>
          <w:numId w:val="11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dënohet me vendim të formës së prerë për kryerjen e një krimi;</w:t>
      </w:r>
      <w:r>
        <w:rPr>
          <w:rFonts w:ascii="Times New Roman" w:hAnsi="Times New Roman" w:cs="Times New Roman"/>
          <w:sz w:val="24"/>
          <w:szCs w:val="24"/>
        </w:rPr>
        <w:t xml:space="preserve"> </w:t>
      </w:r>
    </w:p>
    <w:p w:rsidR="00000000" w:rsidRDefault="00B43B6E">
      <w:pPr>
        <w:pStyle w:val="DefaultParagraphFont"/>
        <w:widowControl w:val="0"/>
        <w:numPr>
          <w:ilvl w:val="0"/>
          <w:numId w:val="114"/>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nuk paraqitet pa arsye në detyrë për më shumë se 6 muaj; </w:t>
      </w:r>
    </w:p>
    <w:p w:rsidR="00000000" w:rsidRDefault="00B43B6E">
      <w:pPr>
        <w:pStyle w:val="DefaultParagraphFont"/>
        <w:widowControl w:val="0"/>
        <w:numPr>
          <w:ilvl w:val="0"/>
          <w:numId w:val="115"/>
        </w:numPr>
        <w:tabs>
          <w:tab w:val="clear" w:pos="720"/>
          <w:tab w:val="num" w:pos="365"/>
        </w:tabs>
        <w:overflowPunct w:val="0"/>
        <w:autoSpaceDE w:val="0"/>
        <w:autoSpaceDN w:val="0"/>
        <w:adjustRightInd w:val="0"/>
        <w:spacing w:after="0" w:line="240" w:lineRule="auto"/>
        <w:ind w:left="0" w:right="6000" w:firstLine="0"/>
        <w:jc w:val="both"/>
        <w:rPr>
          <w:rFonts w:ascii="Times New Roman" w:hAnsi="Times New Roman" w:cs="Times New Roman"/>
          <w:sz w:val="24"/>
          <w:szCs w:val="24"/>
        </w:rPr>
      </w:pPr>
      <w:r>
        <w:rPr>
          <w:rFonts w:ascii="Times New Roman" w:hAnsi="Times New Roman" w:cs="Times New Roman"/>
          <w:sz w:val="24"/>
          <w:szCs w:val="24"/>
        </w:rPr>
        <w:t xml:space="preserve">mbush moshën 70 vjeç; ç) jep dorëheqjen; </w:t>
      </w:r>
    </w:p>
    <w:p w:rsidR="00000000" w:rsidRDefault="00B43B6E">
      <w:pPr>
        <w:pStyle w:val="DefaultParagraphFont"/>
        <w:widowControl w:val="0"/>
        <w:numPr>
          <w:ilvl w:val="0"/>
          <w:numId w:val="115"/>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me vendim gjyqësor të formës së prerë deklarohet i paaftë për të vepruar. </w:t>
      </w:r>
    </w:p>
    <w:p w:rsidR="00000000" w:rsidRDefault="00B43B6E">
      <w:pPr>
        <w:pStyle w:val="DefaultParagraphFont"/>
        <w:widowControl w:val="0"/>
        <w:numPr>
          <w:ilvl w:val="0"/>
          <w:numId w:val="11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Mbarimi i mandatit të gjyqtarit deklarohet me vendim të Gjykatës Kushtetuese. </w:t>
      </w:r>
    </w:p>
    <w:p w:rsidR="00000000" w:rsidRDefault="00B43B6E">
      <w:pPr>
        <w:pStyle w:val="DefaultParagraphFont"/>
        <w:widowControl w:val="0"/>
        <w:numPr>
          <w:ilvl w:val="0"/>
          <w:numId w:val="116"/>
        </w:numPr>
        <w:tabs>
          <w:tab w:val="clear" w:pos="720"/>
          <w:tab w:val="num" w:pos="518"/>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Në rast se vendi i gjyqtarit mbetet vakant, Presidenti i Republikës emëron, me pëlqimin e Kuvendit, një gjyqtar të ri, i cili qëndron në detyrë deri në përfundimin e mandati</w:t>
      </w:r>
      <w:r>
        <w:rPr>
          <w:rFonts w:ascii="Times New Roman" w:hAnsi="Times New Roman" w:cs="Times New Roman"/>
          <w:sz w:val="24"/>
          <w:szCs w:val="24"/>
        </w:rPr>
        <w:t xml:space="preserve">t të gjyqtarit të larguar.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6" style="position:absolute;z-index:-251648000" from="0,21.95pt" to="2in,21.95pt" o:allowincell="f" strokeweight=".21131mm"/>
        </w:pict>
      </w:r>
    </w:p>
    <w:p w:rsidR="00000000" w:rsidRDefault="00B43B6E">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12</w:t>
      </w:r>
      <w:r>
        <w:rPr>
          <w:rFonts w:ascii="Times New Roman" w:hAnsi="Times New Roman" w:cs="Times New Roman"/>
          <w:sz w:val="24"/>
          <w:szCs w:val="24"/>
        </w:rPr>
        <w:t xml:space="preserve"> N</w:t>
      </w:r>
      <w:r>
        <w:rPr>
          <w:rFonts w:ascii="Times New Roman" w:hAnsi="Times New Roman" w:cs="Times New Roman"/>
        </w:rPr>
        <w:t>dryshuar me ligjin nr. 88/2012</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4"/>
          <w:szCs w:val="24"/>
        </w:rPr>
        <w:t>29</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bookmarkStart w:id="29" w:name="page30"/>
      <w:bookmarkEnd w:id="29"/>
      <w:r>
        <w:rPr>
          <w:rFonts w:ascii="Times New Roman" w:hAnsi="Times New Roman" w:cs="Times New Roman"/>
          <w:b/>
          <w:bCs/>
          <w:sz w:val="24"/>
          <w:szCs w:val="24"/>
        </w:rPr>
        <w:lastRenderedPageBreak/>
        <w:t>Neni 128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Times New Roman" w:hAnsi="Times New Roman" w:cs="Times New Roman"/>
          <w:sz w:val="24"/>
          <w:szCs w:val="24"/>
        </w:rPr>
        <w:t>Gjyqtari i Gjykatës Kushtetuese mund të shkarkohet nga Kuvendi me dy të t</w:t>
      </w:r>
      <w:r>
        <w:rPr>
          <w:rFonts w:ascii="Times New Roman" w:hAnsi="Times New Roman" w:cs="Times New Roman"/>
          <w:sz w:val="24"/>
          <w:szCs w:val="24"/>
        </w:rPr>
        <w:t>retat e të gjithë anëtarëve të tij për shkelje të Kushtetutës, për kryerjen e një krimi, për paaftësi mendore a fizike, për akte e sjellje që diskreditojnë rëndë pozitën dhe figurën e gjyqtarit. Vendimi i Kuvendit shqyrtohet nga Gjykata Kushtetuese, e cila</w:t>
      </w:r>
      <w:r>
        <w:rPr>
          <w:rFonts w:ascii="Times New Roman" w:hAnsi="Times New Roman" w:cs="Times New Roman"/>
          <w:sz w:val="24"/>
          <w:szCs w:val="24"/>
        </w:rPr>
        <w:t>, kur vërteton se ekziston një nga shkaqet e mësipërme, deklaron shkarkimin nga detyra të anëtarit të Gjykatës Kushtetuese.</w:t>
      </w:r>
    </w:p>
    <w:p w:rsidR="00000000" w:rsidRDefault="00B43B6E">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129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4"/>
          <w:szCs w:val="24"/>
        </w:rPr>
        <w:t>Gjyqtari i Gjykatës Kushtetuese fillon detyrën pasi bën betimin para Presidentit të Republikës.</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4"/>
          <w:szCs w:val="24"/>
        </w:rPr>
        <w:t>Qenia gjyqtar i Gjykatës Kushtetuese nuk pajtohet me asnjë veprimtari tjetër shtetërore, politike ose private.</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Gjykata Kushtetuese vendos për:</w:t>
      </w:r>
    </w:p>
    <w:p w:rsidR="00000000" w:rsidRDefault="00B43B6E">
      <w:pPr>
        <w:pStyle w:val="DefaultParagraphFont"/>
        <w:widowControl w:val="0"/>
        <w:numPr>
          <w:ilvl w:val="0"/>
          <w:numId w:val="117"/>
        </w:numPr>
        <w:tabs>
          <w:tab w:val="clear" w:pos="720"/>
          <w:tab w:val="num" w:pos="52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pajtueshmërinë e ligjit me Kushtetutën ose me marrëveshjet ndërkombëtare, siç parashikohet në neni</w:t>
      </w:r>
      <w:r>
        <w:rPr>
          <w:rFonts w:ascii="Times New Roman" w:hAnsi="Times New Roman" w:cs="Times New Roman"/>
          <w:sz w:val="24"/>
          <w:szCs w:val="24"/>
        </w:rPr>
        <w:t xml:space="preserve">n 122; </w:t>
      </w:r>
    </w:p>
    <w:p w:rsidR="00000000" w:rsidRDefault="00B43B6E">
      <w:pPr>
        <w:pStyle w:val="DefaultParagraphFont"/>
        <w:widowControl w:val="0"/>
        <w:numPr>
          <w:ilvl w:val="0"/>
          <w:numId w:val="117"/>
        </w:numPr>
        <w:tabs>
          <w:tab w:val="clear" w:pos="720"/>
          <w:tab w:val="num" w:pos="31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pajtueshmërinë e marrëveshjeve ndërkombëtare me Kushtetutën para ratifikimit të tyre; </w:t>
      </w:r>
    </w:p>
    <w:p w:rsidR="00000000" w:rsidRDefault="00B43B6E">
      <w:pPr>
        <w:pStyle w:val="DefaultParagraphFont"/>
        <w:widowControl w:val="0"/>
        <w:numPr>
          <w:ilvl w:val="0"/>
          <w:numId w:val="117"/>
        </w:numPr>
        <w:tabs>
          <w:tab w:val="clear" w:pos="720"/>
          <w:tab w:val="num" w:pos="37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pajtueshmërinë e akteve normative të organeve qendrore dhe vendore me Kushtetutën dhe me marrëveshjet ndërkombëtare; </w:t>
      </w: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mosmarrëveshjet e kompetencës ndërmjet pushteteve, si dhe ndërmjet pushtetit qendror dhe qeverisjes vendore;</w:t>
      </w:r>
    </w:p>
    <w:p w:rsidR="00000000" w:rsidRDefault="00B43B6E">
      <w:pPr>
        <w:pStyle w:val="DefaultParagraphFont"/>
        <w:widowControl w:val="0"/>
        <w:numPr>
          <w:ilvl w:val="0"/>
          <w:numId w:val="118"/>
        </w:numPr>
        <w:tabs>
          <w:tab w:val="clear" w:pos="720"/>
          <w:tab w:val="num" w:pos="64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kushtetutshmërinë e partive dhe të organizatave të tjera politike, si dhe të veprimtarisë së tyre, sipas nenit 9 të kësaj Kushtetute; </w:t>
      </w:r>
    </w:p>
    <w:p w:rsidR="00000000" w:rsidRDefault="00B43B6E">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dh) </w:t>
      </w:r>
      <w:r>
        <w:rPr>
          <w:rFonts w:ascii="Times New Roman" w:hAnsi="Times New Roman" w:cs="Times New Roman"/>
          <w:sz w:val="24"/>
          <w:szCs w:val="24"/>
        </w:rPr>
        <w:t xml:space="preserve">shkarkimin nga detyra të Presidentit të Republikës dhe vërtetimin e pamundësisë së ushtrimit të funksioneve të tij; </w:t>
      </w:r>
    </w:p>
    <w:p w:rsidR="00000000" w:rsidRDefault="00B43B6E">
      <w:pPr>
        <w:pStyle w:val="DefaultParagraphFont"/>
        <w:widowControl w:val="0"/>
        <w:numPr>
          <w:ilvl w:val="0"/>
          <w:numId w:val="118"/>
        </w:numPr>
        <w:tabs>
          <w:tab w:val="clear" w:pos="720"/>
          <w:tab w:val="num" w:pos="64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çështjet që lidhen me zgjedhshmërinë dhe papajtueshmëritë në ushtrimin e funksioneve të Presidentit të Republikës dhe të deputetëve, si</w:t>
      </w:r>
      <w:r>
        <w:rPr>
          <w:rFonts w:ascii="Times New Roman" w:hAnsi="Times New Roman" w:cs="Times New Roman"/>
          <w:sz w:val="24"/>
          <w:szCs w:val="24"/>
        </w:rPr>
        <w:t xml:space="preserve"> dhe me verifikimin e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zgjedhjes së tyre;</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ë)  kushtetutshmerinë e referendumit dhe verifikimin e rezultateve të tij;</w:t>
      </w: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f) gjykimin përfundimtar të ankesave të individëve për shkeljen e të drejtave të tyre kushtetuese për një proces të rregullt ligjor, pasi t</w:t>
      </w:r>
      <w:r>
        <w:rPr>
          <w:rFonts w:ascii="Times New Roman" w:hAnsi="Times New Roman" w:cs="Times New Roman"/>
          <w:sz w:val="24"/>
          <w:szCs w:val="24"/>
        </w:rPr>
        <w:t>ë jenë shteruar të gjitha mjetet juridike për mbrojtjen e këtyre të drejtave.</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132</w:t>
      </w: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1. Vendimet e Gjykatës Kushtetuese kanë fuqi detyruese të përgjithshme dhe janë përfundimtare. Gjykata Kushtetuese ka vetëm të drejtën e shfuqizimit të akteve që shqyrt</w:t>
      </w:r>
      <w:r>
        <w:rPr>
          <w:rFonts w:ascii="Times New Roman" w:hAnsi="Times New Roman" w:cs="Times New Roman"/>
          <w:sz w:val="24"/>
          <w:szCs w:val="24"/>
        </w:rPr>
        <w:t>on.</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bookmarkStart w:id="30" w:name="page31"/>
      <w:bookmarkEnd w:id="30"/>
      <w:r>
        <w:rPr>
          <w:rFonts w:ascii="Times New Roman" w:hAnsi="Times New Roman" w:cs="Times New Roman"/>
          <w:sz w:val="24"/>
          <w:szCs w:val="24"/>
        </w:rPr>
        <w:lastRenderedPageBreak/>
        <w:t>2. Vendimet e Gjykatës Kushtetuese hyjnë në fuqi ditën e botimit në Fletoren Zyrtare. Gjykata Kushtetuese mund të vendosë që ligji ose akti tjetër normativ të shfuqizohet në një datë tjetër. Mendimi i pakicës botohet bashkë me vendimin.</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19"/>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Pran</w:t>
      </w:r>
      <w:r>
        <w:rPr>
          <w:rFonts w:ascii="Times New Roman" w:hAnsi="Times New Roman" w:cs="Times New Roman"/>
          <w:sz w:val="24"/>
          <w:szCs w:val="24"/>
        </w:rPr>
        <w:t xml:space="preserve">imi i ankesave për gjykim vendoset nga një numër gjyqtarësh, siç përcaktohet me ligj. </w:t>
      </w:r>
    </w:p>
    <w:p w:rsidR="00000000" w:rsidRDefault="00B43B6E">
      <w:pPr>
        <w:pStyle w:val="DefaultParagraphFont"/>
        <w:widowControl w:val="0"/>
        <w:numPr>
          <w:ilvl w:val="0"/>
          <w:numId w:val="11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Gjykata Kushtetuese vendos me shumicën e të gjithë anëtarëve të saj.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Gjykata Kushtetuese vihet në lëvizje vetëm me kërkesë të:</w:t>
      </w:r>
    </w:p>
    <w:p w:rsidR="00000000" w:rsidRDefault="00B43B6E">
      <w:pPr>
        <w:pStyle w:val="DefaultParagraphFont"/>
        <w:widowControl w:val="0"/>
        <w:numPr>
          <w:ilvl w:val="0"/>
          <w:numId w:val="12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Presidentit të Republikës; </w:t>
      </w:r>
    </w:p>
    <w:p w:rsidR="00000000" w:rsidRDefault="00B43B6E">
      <w:pPr>
        <w:pStyle w:val="DefaultParagraphFont"/>
        <w:widowControl w:val="0"/>
        <w:numPr>
          <w:ilvl w:val="0"/>
          <w:numId w:val="120"/>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Kryeministrit; </w:t>
      </w:r>
    </w:p>
    <w:p w:rsidR="00000000" w:rsidRDefault="00B43B6E">
      <w:pPr>
        <w:pStyle w:val="DefaultParagraphFont"/>
        <w:widowControl w:val="0"/>
        <w:numPr>
          <w:ilvl w:val="0"/>
          <w:numId w:val="12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jo më pak se një së pestës së deputetëve;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Kryetarit të Kontrollit të Lartë të Shtetit;</w:t>
      </w:r>
    </w:p>
    <w:p w:rsidR="00000000" w:rsidRDefault="00B43B6E">
      <w:pPr>
        <w:pStyle w:val="DefaultParagraphFont"/>
        <w:widowControl w:val="0"/>
        <w:numPr>
          <w:ilvl w:val="0"/>
          <w:numId w:val="121"/>
        </w:numPr>
        <w:tabs>
          <w:tab w:val="clear" w:pos="720"/>
          <w:tab w:val="num" w:pos="379"/>
        </w:tabs>
        <w:overflowPunct w:val="0"/>
        <w:autoSpaceDE w:val="0"/>
        <w:autoSpaceDN w:val="0"/>
        <w:adjustRightInd w:val="0"/>
        <w:spacing w:after="0" w:line="240" w:lineRule="auto"/>
        <w:ind w:left="0" w:right="2280" w:firstLine="0"/>
        <w:jc w:val="both"/>
        <w:rPr>
          <w:rFonts w:ascii="Times New Roman" w:hAnsi="Times New Roman" w:cs="Times New Roman"/>
          <w:sz w:val="24"/>
          <w:szCs w:val="24"/>
        </w:rPr>
      </w:pPr>
      <w:r>
        <w:rPr>
          <w:rFonts w:ascii="Times New Roman" w:hAnsi="Times New Roman" w:cs="Times New Roman"/>
          <w:sz w:val="24"/>
          <w:szCs w:val="24"/>
        </w:rPr>
        <w:t xml:space="preserve">çdo gjykate sipas rastit të nenit 145 pika 2 të kësaj Kushtetute; dh) Avokatit të Popullit; </w:t>
      </w:r>
    </w:p>
    <w:p w:rsidR="00000000" w:rsidRDefault="00B43B6E">
      <w:pPr>
        <w:pStyle w:val="DefaultParagraphFont"/>
        <w:widowControl w:val="0"/>
        <w:numPr>
          <w:ilvl w:val="0"/>
          <w:numId w:val="12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organeve të qeverisjes vendore;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ë)  organeve të bashkësive fetare;</w:t>
      </w:r>
    </w:p>
    <w:p w:rsidR="00000000" w:rsidRDefault="00B43B6E">
      <w:pPr>
        <w:pStyle w:val="DefaultParagraphFont"/>
        <w:widowControl w:val="0"/>
        <w:numPr>
          <w:ilvl w:val="0"/>
          <w:numId w:val="122"/>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cs="Times New Roman"/>
          <w:sz w:val="24"/>
          <w:szCs w:val="24"/>
        </w:rPr>
      </w:pPr>
      <w:r>
        <w:rPr>
          <w:rFonts w:ascii="Times New Roman" w:hAnsi="Times New Roman" w:cs="Times New Roman"/>
          <w:sz w:val="24"/>
          <w:szCs w:val="24"/>
        </w:rPr>
        <w:t xml:space="preserve">partive politike dhe organizatave të tjera; </w:t>
      </w:r>
    </w:p>
    <w:p w:rsidR="00000000" w:rsidRDefault="00B43B6E">
      <w:pPr>
        <w:pStyle w:val="DefaultParagraphFont"/>
        <w:widowControl w:val="0"/>
        <w:numPr>
          <w:ilvl w:val="0"/>
          <w:numId w:val="122"/>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individëve. </w:t>
      </w: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 xml:space="preserve">2. Subjektet e parashikuara nga nënparagrafët dh, e, ë, f dhe g të paragrafit 1 të këtij neni mund të bëjnë kërkesë vetëm </w:t>
      </w:r>
      <w:r>
        <w:rPr>
          <w:rFonts w:ascii="Times New Roman" w:hAnsi="Times New Roman" w:cs="Times New Roman"/>
          <w:sz w:val="24"/>
          <w:szCs w:val="24"/>
        </w:rPr>
        <w:t>për çështje që lidhen me interesat e tyre.</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Times New Roman" w:hAnsi="Times New Roman" w:cs="Times New Roman"/>
          <w:b/>
          <w:bCs/>
          <w:sz w:val="24"/>
          <w:szCs w:val="24"/>
        </w:rPr>
        <w:t>PJESA E NËNTË</w:t>
      </w:r>
    </w:p>
    <w:p w:rsidR="00000000" w:rsidRDefault="00B43B6E">
      <w:pPr>
        <w:pStyle w:val="DefaultParagraphFont"/>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24"/>
          <w:szCs w:val="24"/>
        </w:rPr>
        <w:t>GJYKATAT</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23"/>
        </w:numPr>
        <w:tabs>
          <w:tab w:val="clear" w:pos="720"/>
          <w:tab w:val="num" w:pos="36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Pushteti gjyqësor ushtrohet nga Gjykata e Lartë, si dhe nga gjykatat e apelit e gjykatat e shkallës së parë, të cilat krijohen me ligj. </w:t>
      </w:r>
    </w:p>
    <w:p w:rsidR="00000000" w:rsidRDefault="00B43B6E">
      <w:pPr>
        <w:pStyle w:val="DefaultParagraphFont"/>
        <w:widowControl w:val="0"/>
        <w:numPr>
          <w:ilvl w:val="0"/>
          <w:numId w:val="123"/>
        </w:numPr>
        <w:tabs>
          <w:tab w:val="clear" w:pos="720"/>
          <w:tab w:val="num" w:pos="36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mund të krijojë me ligj gjykata për fusha të veçanta, por në asnjë rast gjykata të jashtëzakonshme.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24"/>
        </w:numPr>
        <w:tabs>
          <w:tab w:val="clear" w:pos="720"/>
          <w:tab w:val="num" w:pos="44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Anëtarët e Gjykatës së Lartë emërohen nga Presidenti i Republikës me pëlqimin e Kuvendit. </w:t>
      </w:r>
    </w:p>
    <w:p w:rsidR="00000000" w:rsidRDefault="00B43B6E">
      <w:pPr>
        <w:pStyle w:val="DefaultParagraphFont"/>
        <w:widowControl w:val="0"/>
        <w:numPr>
          <w:ilvl w:val="0"/>
          <w:numId w:val="124"/>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Njëri nga anëtarët emërohet Kryetar sipas procedurës së parashikuar në paragrafin 1 të këtij neni. </w:t>
      </w:r>
    </w:p>
    <w:p w:rsidR="00000000" w:rsidRDefault="00B43B6E">
      <w:pPr>
        <w:pStyle w:val="DefaultParagraphFont"/>
        <w:widowControl w:val="0"/>
        <w:numPr>
          <w:ilvl w:val="0"/>
          <w:numId w:val="124"/>
        </w:numPr>
        <w:tabs>
          <w:tab w:val="clear" w:pos="720"/>
          <w:tab w:val="num" w:pos="41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Kryetari dhe anëtarët e Gjykatës së Lartë qëndrojnë në detyrë për 9 vjet pa të drejtë riemërimi.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1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numPr>
          <w:ilvl w:val="0"/>
          <w:numId w:val="125"/>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31" w:name="page32"/>
      <w:bookmarkEnd w:id="31"/>
      <w:r>
        <w:rPr>
          <w:rFonts w:ascii="Times New Roman" w:hAnsi="Times New Roman" w:cs="Times New Roman"/>
          <w:sz w:val="24"/>
          <w:szCs w:val="24"/>
        </w:rPr>
        <w:lastRenderedPageBreak/>
        <w:t xml:space="preserve">Gjyqtarët e tjerë emërohen nga Presidenti i Republikës me propozim të Këshillit të Lartë të Drejtësisë. </w:t>
      </w:r>
    </w:p>
    <w:p w:rsidR="00000000" w:rsidRDefault="00B43B6E">
      <w:pPr>
        <w:pStyle w:val="DefaultParagraphFont"/>
        <w:widowControl w:val="0"/>
        <w:numPr>
          <w:ilvl w:val="0"/>
          <w:numId w:val="125"/>
        </w:numPr>
        <w:tabs>
          <w:tab w:val="clear" w:pos="720"/>
          <w:tab w:val="num" w:pos="54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Gjyqtarë mund të jenë vetëm shtetasit me arsim të lartë juridik. Kushtet dhe procedura e zgjedhjes caktohen me ligj. </w:t>
      </w:r>
    </w:p>
    <w:p w:rsidR="00000000" w:rsidRDefault="00B43B6E">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Neni 137</w:t>
      </w:r>
      <w:hyperlink w:anchor="page32" w:history="1">
        <w:r>
          <w:rPr>
            <w:rFonts w:ascii="Times New Roman" w:hAnsi="Times New Roman" w:cs="Times New Roman"/>
            <w:b/>
            <w:bCs/>
            <w:sz w:val="24"/>
            <w:szCs w:val="24"/>
          </w:rPr>
          <w:t xml:space="preserve"> </w:t>
        </w:r>
        <w:r>
          <w:rPr>
            <w:rFonts w:ascii="Times New Roman" w:hAnsi="Times New Roman" w:cs="Times New Roman"/>
            <w:b/>
            <w:bCs/>
            <w:sz w:val="32"/>
            <w:szCs w:val="32"/>
            <w:vertAlign w:val="superscript"/>
          </w:rPr>
          <w:t>1</w:t>
        </w:r>
      </w:hyperlink>
      <w:r>
        <w:rPr>
          <w:rFonts w:ascii="Times New Roman" w:hAnsi="Times New Roman" w:cs="Times New Roman"/>
          <w:b/>
          <w:bCs/>
          <w:sz w:val="32"/>
          <w:szCs w:val="32"/>
          <w:vertAlign w:val="superscript"/>
        </w:rPr>
        <w:t>3</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1"/>
          <w:numId w:val="126"/>
        </w:numPr>
        <w:tabs>
          <w:tab w:val="clear" w:pos="1440"/>
          <w:tab w:val="num" w:pos="1006"/>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Gjyqtari i Gjykatës së Lartë gëzon imunitet për mendimet e shprehura dhe vendimet e marra në ushtrim të funksioneve të tij. </w:t>
      </w:r>
    </w:p>
    <w:p w:rsidR="00000000" w:rsidRDefault="00B43B6E">
      <w:pPr>
        <w:pStyle w:val="DefaultParagraphFont"/>
        <w:widowControl w:val="0"/>
        <w:numPr>
          <w:ilvl w:val="1"/>
          <w:numId w:val="126"/>
        </w:numPr>
        <w:tabs>
          <w:tab w:val="clear" w:pos="1440"/>
          <w:tab w:val="num" w:pos="96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Gjyqtari i Gjykatës së Lartë nuk mund të arrestohet apo t’i hiqet liria në çfarëdo forme apo</w:t>
      </w:r>
      <w:r>
        <w:rPr>
          <w:rFonts w:ascii="Times New Roman" w:hAnsi="Times New Roman" w:cs="Times New Roman"/>
          <w:sz w:val="24"/>
          <w:szCs w:val="24"/>
        </w:rPr>
        <w:t xml:space="preserve"> ndaj tij të ushtrohet kontroll personal ose i banesës, pa autorizimin e Gjykatës Kushtetuese, përveçse nëse kapet në kryerje e sipër ose menjëherë pas kryerjes së një krimi. Në këtë rast, Prokurori i Përgjithshëm vë menjëherë në dijeni Gjykatën Kushtetues</w:t>
      </w:r>
      <w:r>
        <w:rPr>
          <w:rFonts w:ascii="Times New Roman" w:hAnsi="Times New Roman" w:cs="Times New Roman"/>
          <w:sz w:val="24"/>
          <w:szCs w:val="24"/>
        </w:rPr>
        <w:t xml:space="preserve">e. Kur Gjykata Kushtetuese nuk jep pëlqimin brenda 24 orëve për dërgimin në gjykatë të gjyqtarit të arrestuar, organi kompetent është i detyruar ta lirojë atë. </w:t>
      </w:r>
    </w:p>
    <w:p w:rsidR="00000000" w:rsidRDefault="00B43B6E">
      <w:pPr>
        <w:pStyle w:val="DefaultParagraphFont"/>
        <w:widowControl w:val="0"/>
        <w:numPr>
          <w:ilvl w:val="1"/>
          <w:numId w:val="126"/>
        </w:numPr>
        <w:tabs>
          <w:tab w:val="clear" w:pos="1440"/>
          <w:tab w:val="num" w:pos="97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Gjyqtarët gëzojnë imunitet për mendimet e shprehura dhe vendimet e marra në ushtrim të funk</w:t>
      </w:r>
      <w:r>
        <w:rPr>
          <w:rFonts w:ascii="Times New Roman" w:hAnsi="Times New Roman" w:cs="Times New Roman"/>
          <w:sz w:val="24"/>
          <w:szCs w:val="24"/>
        </w:rPr>
        <w:t xml:space="preserve">sioneve të tyre gjyqësore. </w:t>
      </w:r>
    </w:p>
    <w:p w:rsidR="00000000" w:rsidRDefault="00B43B6E">
      <w:pPr>
        <w:pStyle w:val="DefaultParagraphFont"/>
        <w:widowControl w:val="0"/>
        <w:numPr>
          <w:ilvl w:val="1"/>
          <w:numId w:val="126"/>
        </w:numPr>
        <w:tabs>
          <w:tab w:val="clear" w:pos="1440"/>
          <w:tab w:val="num" w:pos="97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Gjyqtari nuk mund të arrestohet ose t’</w:t>
      </w:r>
      <w:r>
        <w:rPr>
          <w:rFonts w:ascii="Times New Roman" w:hAnsi="Times New Roman" w:cs="Times New Roman"/>
          <w:sz w:val="24"/>
          <w:szCs w:val="24"/>
        </w:rPr>
        <w:t xml:space="preserve">i hiqet liria në çfarëdo forme apo ndaj tij të ushtrohet kontroll personal ose i banesës, pa autorizimin e Këshillit të Lartë të Drejtësisë, përveçse nëse kapet gjatë kryerjes ose menjëherë pas kryerjes së një krimi. Në këtë rast, Prokurori i Përgjithshëm </w:t>
      </w:r>
      <w:r>
        <w:rPr>
          <w:rFonts w:ascii="Times New Roman" w:hAnsi="Times New Roman" w:cs="Times New Roman"/>
          <w:sz w:val="24"/>
          <w:szCs w:val="24"/>
        </w:rPr>
        <w:t xml:space="preserve">vë menjëherë në dijeni Këshillin e Lartë të Drejtësisë, </w:t>
      </w:r>
    </w:p>
    <w:p w:rsidR="00000000" w:rsidRDefault="00B43B6E">
      <w:pPr>
        <w:pStyle w:val="DefaultParagraphFont"/>
        <w:widowControl w:val="0"/>
        <w:numPr>
          <w:ilvl w:val="0"/>
          <w:numId w:val="127"/>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24"/>
          <w:szCs w:val="24"/>
        </w:rPr>
      </w:pPr>
      <w:r>
        <w:rPr>
          <w:rFonts w:ascii="Times New Roman" w:hAnsi="Times New Roman" w:cs="Times New Roman"/>
          <w:sz w:val="24"/>
          <w:szCs w:val="24"/>
        </w:rPr>
        <w:t xml:space="preserve">cili mund të vendosë për heqjen e masës.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Koha e qëndrimit të gjyqtarëve në detyrë nuk mund të kufizohet; paga dhe përfitimet e tjera të tyre nuk mund të ulen.</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139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Mandati i </w:t>
      </w:r>
      <w:r>
        <w:rPr>
          <w:rFonts w:ascii="Times New Roman" w:hAnsi="Times New Roman" w:cs="Times New Roman"/>
          <w:sz w:val="24"/>
          <w:szCs w:val="24"/>
        </w:rPr>
        <w:t>gjyqtarit të Gjykatës së Lartë mbaron kur:</w:t>
      </w:r>
    </w:p>
    <w:p w:rsidR="00000000" w:rsidRDefault="00B43B6E">
      <w:pPr>
        <w:pStyle w:val="DefaultParagraphFont"/>
        <w:widowControl w:val="0"/>
        <w:numPr>
          <w:ilvl w:val="0"/>
          <w:numId w:val="12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dënohet me vendim gjyqësor të formës së prerë për kryerjen e një krimi; </w:t>
      </w:r>
    </w:p>
    <w:p w:rsidR="00000000" w:rsidRDefault="00B43B6E">
      <w:pPr>
        <w:pStyle w:val="DefaultParagraphFont"/>
        <w:widowControl w:val="0"/>
        <w:numPr>
          <w:ilvl w:val="0"/>
          <w:numId w:val="128"/>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Pr>
          <w:rFonts w:ascii="Times New Roman" w:hAnsi="Times New Roman" w:cs="Times New Roman"/>
          <w:sz w:val="24"/>
          <w:szCs w:val="24"/>
        </w:rPr>
        <w:t xml:space="preserve">nuk paraqitet në detyrë pa arsye për më shumë se 6 muaj; </w:t>
      </w:r>
    </w:p>
    <w:p w:rsidR="00000000" w:rsidRDefault="00B43B6E">
      <w:pPr>
        <w:pStyle w:val="DefaultParagraphFont"/>
        <w:widowControl w:val="0"/>
        <w:numPr>
          <w:ilvl w:val="0"/>
          <w:numId w:val="12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mbush moshën 65 vjeç;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jep dorëheqjen;</w:t>
      </w:r>
    </w:p>
    <w:p w:rsidR="00000000" w:rsidRDefault="00B43B6E">
      <w:pPr>
        <w:pStyle w:val="DefaultParagraphFont"/>
        <w:widowControl w:val="0"/>
        <w:overflowPunct w:val="0"/>
        <w:autoSpaceDE w:val="0"/>
        <w:autoSpaceDN w:val="0"/>
        <w:adjustRightInd w:val="0"/>
        <w:spacing w:after="0" w:line="272" w:lineRule="auto"/>
        <w:ind w:right="1080"/>
        <w:rPr>
          <w:rFonts w:ascii="Times New Roman" w:hAnsi="Times New Roman" w:cs="Times New Roman"/>
          <w:sz w:val="24"/>
          <w:szCs w:val="24"/>
        </w:rPr>
      </w:pPr>
      <w:r>
        <w:rPr>
          <w:rFonts w:ascii="Times New Roman" w:hAnsi="Times New Roman" w:cs="Times New Roman"/>
          <w:sz w:val="24"/>
          <w:szCs w:val="24"/>
        </w:rPr>
        <w:t>d) deklarohet i paaftë për të vepruar me vendim gjyqësor të formës së prerë. 2. Mbarimi i mandatit të gjyqtarit deklarohet me vendim të Gjykatës së Lartë.</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Gjyqtari i Gjykatës së Lartë mund të shkarkohet nga Kuvendi me dy të tretat e të gjithë an</w:t>
      </w:r>
      <w:r>
        <w:rPr>
          <w:rFonts w:ascii="Times New Roman" w:hAnsi="Times New Roman" w:cs="Times New Roman"/>
          <w:sz w:val="24"/>
          <w:szCs w:val="24"/>
        </w:rPr>
        <w:t>ëtarëve të tij për shkelje të Kushtetutës, për kryerjen e një krimi, për paaftësi mendore a fizike dhe për akte e sjellje që diskreditojnë rëndë pozitën dhe figurën e gjyqtarit.</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7" style="position:absolute;z-index:-251646976" from="0,21.95pt" to="2in,21.95pt" o:allowincell="f" strokeweight=".21131mm"/>
        </w:pict>
      </w:r>
    </w:p>
    <w:p w:rsidR="00000000" w:rsidRDefault="00B43B6E">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13</w:t>
      </w:r>
      <w:r>
        <w:rPr>
          <w:rFonts w:ascii="Times New Roman" w:hAnsi="Times New Roman" w:cs="Times New Roman"/>
          <w:sz w:val="24"/>
          <w:szCs w:val="24"/>
        </w:rPr>
        <w:t xml:space="preserve"> N</w:t>
      </w:r>
      <w:r>
        <w:rPr>
          <w:rFonts w:ascii="Times New Roman" w:hAnsi="Times New Roman" w:cs="Times New Roman"/>
        </w:rPr>
        <w:t>dryshuar me ligjin nr. 88/2012</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bookmarkStart w:id="32" w:name="page33"/>
      <w:bookmarkEnd w:id="32"/>
      <w:r>
        <w:rPr>
          <w:rFonts w:ascii="Times New Roman" w:hAnsi="Times New Roman" w:cs="Times New Roman"/>
          <w:sz w:val="24"/>
          <w:szCs w:val="24"/>
        </w:rPr>
        <w:lastRenderedPageBreak/>
        <w:t>Vendimi i Kuvendit shqyrtohet nga Gjykata Kushtetuese, e cila, kur vërteton se ekziston një nga shkaqet e mësipërme, deklaron shkarkimin e tij nga detyra.</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29"/>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Gjykata e Lartë ka juridiksion fillestar dhe rishiku</w:t>
      </w:r>
      <w:r>
        <w:rPr>
          <w:rFonts w:ascii="Times New Roman" w:hAnsi="Times New Roman" w:cs="Times New Roman"/>
          <w:sz w:val="24"/>
          <w:szCs w:val="24"/>
        </w:rPr>
        <w:t xml:space="preserve">es. Ajo ka juridiksion fillestar kur gjykon akuzat penale kundër Presidentit të Republikës, Kryetarit dhe anëtarëve të Këshillit të Ministrave, deputetëve, gjyqtarëve të Gjykatës së Lartë dhe gjyqtarëve të Gjykatës Kushtetuese. </w:t>
      </w:r>
    </w:p>
    <w:p w:rsidR="00000000" w:rsidRDefault="00B43B6E">
      <w:pPr>
        <w:pStyle w:val="DefaultParagraphFont"/>
        <w:widowControl w:val="0"/>
        <w:numPr>
          <w:ilvl w:val="0"/>
          <w:numId w:val="129"/>
        </w:numPr>
        <w:tabs>
          <w:tab w:val="clear" w:pos="720"/>
          <w:tab w:val="num" w:pos="44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Për njësimin ose ndryshimin e praktikës gjyqësore, Gjykata e Lartë ka të drejtë të tërheqë për shqyrtim në kolegjet e bashkuara çështje të caktuara gjyqësore.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3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Vendimet gjyqësore duhet të jenë të arsyetuara. </w:t>
      </w:r>
    </w:p>
    <w:p w:rsidR="00000000" w:rsidRDefault="00B43B6E">
      <w:pPr>
        <w:pStyle w:val="DefaultParagraphFont"/>
        <w:widowControl w:val="0"/>
        <w:numPr>
          <w:ilvl w:val="0"/>
          <w:numId w:val="13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Gjykata e Lartë duhet t’i bo</w:t>
      </w:r>
      <w:r>
        <w:rPr>
          <w:rFonts w:ascii="Times New Roman" w:hAnsi="Times New Roman" w:cs="Times New Roman"/>
          <w:sz w:val="24"/>
          <w:szCs w:val="24"/>
        </w:rPr>
        <w:t xml:space="preserve">tojë vendimet e saj, si dhe mendimet e pakicës. </w:t>
      </w:r>
    </w:p>
    <w:p w:rsidR="00000000" w:rsidRDefault="00B43B6E">
      <w:pPr>
        <w:pStyle w:val="DefaultParagraphFont"/>
        <w:widowControl w:val="0"/>
        <w:numPr>
          <w:ilvl w:val="0"/>
          <w:numId w:val="13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Organet e shtetit janë të detyruara të ekzekutojnë vendimet gjyqësore.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Qenia gjyqtar nuk pajtohet me asnjë veprimtari tjetër shtetërore, politike ose private.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Gjykatat kanë buxhet të veçantë, të cilin e administrojnë vetë. Ato e propozojnë buxhetin e tyre sipas ligjit.</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3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Gjyqtarët janë të pavarur dhe u nënshtrohen vetëm Kushtetutës dhe ligjeve. </w:t>
      </w:r>
    </w:p>
    <w:p w:rsidR="00000000" w:rsidRDefault="00B43B6E">
      <w:pPr>
        <w:pStyle w:val="DefaultParagraphFont"/>
        <w:widowControl w:val="0"/>
        <w:numPr>
          <w:ilvl w:val="0"/>
          <w:numId w:val="131"/>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Kur gjyqtarët çmojnë se ligjet vijnë në kundërshti</w:t>
      </w:r>
      <w:r>
        <w:rPr>
          <w:rFonts w:ascii="Times New Roman" w:hAnsi="Times New Roman" w:cs="Times New Roman"/>
          <w:sz w:val="24"/>
          <w:szCs w:val="24"/>
        </w:rPr>
        <w:t xml:space="preserve">m me Kushtetutën, nuk i zbatojnë ato. Në këtë rast, ata pezullojnë gjykimin dhe ia dërgojnë çështjen Gjykatës Kushtetuese. Vendimet e Gjykatës Kushtetuese janë të detyrueshme për të gjitha gjykatat. </w:t>
      </w:r>
    </w:p>
    <w:p w:rsidR="00000000" w:rsidRDefault="00B43B6E">
      <w:pPr>
        <w:pStyle w:val="DefaultParagraphFont"/>
        <w:widowControl w:val="0"/>
        <w:numPr>
          <w:ilvl w:val="0"/>
          <w:numId w:val="131"/>
        </w:numPr>
        <w:tabs>
          <w:tab w:val="clear" w:pos="720"/>
          <w:tab w:val="num" w:pos="468"/>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Ndërhyrja në veprimtarinë e gjykatave ose të gjyqtar</w:t>
      </w:r>
      <w:r>
        <w:rPr>
          <w:rFonts w:ascii="Times New Roman" w:hAnsi="Times New Roman" w:cs="Times New Roman"/>
          <w:sz w:val="24"/>
          <w:szCs w:val="24"/>
        </w:rPr>
        <w:t xml:space="preserve">ëve passjell përgjegjësi sipas ligjit.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3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Gjykatat i japin vendimet në emër të Republikës. </w:t>
      </w:r>
    </w:p>
    <w:p w:rsidR="00000000" w:rsidRDefault="00B43B6E">
      <w:pPr>
        <w:pStyle w:val="DefaultParagraphFont"/>
        <w:widowControl w:val="0"/>
        <w:numPr>
          <w:ilvl w:val="0"/>
          <w:numId w:val="13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Vendimet gjyqësore shpallen publikisht në çdo rast.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1. Këshilli i Lartë i Drejtësisë përbëhet nga Presidenti i Republikës, Kryetari i Gjykatës së Lartë, ministri i Drejtësisë, 3 anëtarë të zgjedhur nga Kuvendi, si dhe 9 gjyqtarë të të</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1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bookmarkStart w:id="33" w:name="page34"/>
      <w:bookmarkEnd w:id="33"/>
      <w:r>
        <w:rPr>
          <w:rFonts w:ascii="Times New Roman" w:hAnsi="Times New Roman" w:cs="Times New Roman"/>
          <w:sz w:val="24"/>
          <w:szCs w:val="24"/>
        </w:rPr>
        <w:lastRenderedPageBreak/>
        <w:t>gjitha niveleve, të cilët zgjidhen nga Konferenca Gjyqësore Kombëtare. Anëtarët e zgjedhur qëndrojnë në detyrë për 5 vjet pa të drejtë rizgjedhjeje të menjëhershme.</w:t>
      </w:r>
    </w:p>
    <w:p w:rsidR="00000000" w:rsidRDefault="00B43B6E">
      <w:pPr>
        <w:pStyle w:val="DefaultParagraphFont"/>
        <w:widowControl w:val="0"/>
        <w:numPr>
          <w:ilvl w:val="0"/>
          <w:numId w:val="13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Presidenti i Republikës është Kryetar i Këshillit të Lartë të Drejtësisë. </w:t>
      </w:r>
    </w:p>
    <w:p w:rsidR="00000000" w:rsidRDefault="00B43B6E">
      <w:pPr>
        <w:pStyle w:val="DefaultParagraphFont"/>
        <w:widowControl w:val="0"/>
        <w:numPr>
          <w:ilvl w:val="0"/>
          <w:numId w:val="133"/>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Këshilli</w:t>
      </w:r>
      <w:r>
        <w:rPr>
          <w:rFonts w:ascii="Times New Roman" w:hAnsi="Times New Roman" w:cs="Times New Roman"/>
          <w:sz w:val="24"/>
          <w:szCs w:val="24"/>
        </w:rPr>
        <w:t xml:space="preserve"> i Lartë i Drejtësisë, me propozim të Presidentit, zgjedh nga radhët e tij një zëvendëskryetar. Zëvendëskryetari organizon veprimtarinë e Këshillit të Lartë të Drejtësisë, si dhe kryeson mbledhjet e tij në mungesë të Presidentit të Republikës. </w:t>
      </w:r>
    </w:p>
    <w:p w:rsidR="00000000" w:rsidRDefault="00B43B6E">
      <w:pPr>
        <w:pStyle w:val="DefaultParagraphFont"/>
        <w:widowControl w:val="0"/>
        <w:numPr>
          <w:ilvl w:val="0"/>
          <w:numId w:val="133"/>
        </w:numPr>
        <w:tabs>
          <w:tab w:val="clear" w:pos="720"/>
          <w:tab w:val="num" w:pos="56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Këshill</w:t>
      </w:r>
      <w:r>
        <w:rPr>
          <w:rFonts w:ascii="Times New Roman" w:hAnsi="Times New Roman" w:cs="Times New Roman"/>
          <w:sz w:val="24"/>
          <w:szCs w:val="24"/>
        </w:rPr>
        <w:t xml:space="preserve">i i Lartë i Drejtësisë vendos për transferimin e gjyqtarëve, si dhe për përgjegjësinë e tyre disiplinore sipas ligjit. </w:t>
      </w:r>
    </w:p>
    <w:p w:rsidR="00000000" w:rsidRDefault="00B43B6E">
      <w:pPr>
        <w:pStyle w:val="DefaultParagraphFont"/>
        <w:widowControl w:val="0"/>
        <w:numPr>
          <w:ilvl w:val="0"/>
          <w:numId w:val="133"/>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Transferimi i gjyqtarëve nuk mund të bëhet pa pëlqimin e tyre, përveçse kur këtë e diktojnë nevojat e riorganizimit të sistemit gjyq</w:t>
      </w:r>
      <w:r>
        <w:rPr>
          <w:rFonts w:ascii="Times New Roman" w:hAnsi="Times New Roman" w:cs="Times New Roman"/>
          <w:sz w:val="24"/>
          <w:szCs w:val="24"/>
        </w:rPr>
        <w:t xml:space="preserve">ësor. </w:t>
      </w:r>
    </w:p>
    <w:p w:rsidR="00000000" w:rsidRDefault="00B43B6E">
      <w:pPr>
        <w:pStyle w:val="DefaultParagraphFont"/>
        <w:widowControl w:val="0"/>
        <w:numPr>
          <w:ilvl w:val="0"/>
          <w:numId w:val="133"/>
        </w:numPr>
        <w:tabs>
          <w:tab w:val="clear" w:pos="720"/>
          <w:tab w:val="num" w:pos="374"/>
        </w:tabs>
        <w:overflowPunct w:val="0"/>
        <w:autoSpaceDE w:val="0"/>
        <w:autoSpaceDN w:val="0"/>
        <w:adjustRightInd w:val="0"/>
        <w:spacing w:after="0" w:line="248"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Gjyqtari mund të shkarkohet nga Këshilli i Lartë i Drejtësisë për kryerjen e një krimi, për paaftësi mendore a </w:t>
      </w:r>
      <w:r>
        <w:rPr>
          <w:rFonts w:ascii="Times New Roman" w:hAnsi="Times New Roman" w:cs="Times New Roman"/>
          <w:sz w:val="24"/>
          <w:szCs w:val="24"/>
        </w:rPr>
        <w:t xml:space="preserve">fizike, për akte e sjellje që diskreditojnë rëndë pozitën dhe figurën e gjyqtarit ose për pamjaftueshmëri profesionale. Kundër këtij vendimi gjyqtari ka të drejtë të ankohet në Gjykatën e Lartë, e cila në këtë rast, vendos me kolegje të bashkuara.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1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340"/>
        <w:rPr>
          <w:rFonts w:ascii="Times New Roman" w:hAnsi="Times New Roman" w:cs="Times New Roman"/>
          <w:sz w:val="24"/>
          <w:szCs w:val="24"/>
        </w:rPr>
      </w:pPr>
      <w:r>
        <w:rPr>
          <w:rFonts w:ascii="Times New Roman" w:hAnsi="Times New Roman" w:cs="Times New Roman"/>
          <w:b/>
          <w:bCs/>
          <w:sz w:val="24"/>
          <w:szCs w:val="24"/>
        </w:rPr>
        <w:t>PJESA</w:t>
      </w:r>
      <w:r>
        <w:rPr>
          <w:rFonts w:ascii="Times New Roman" w:hAnsi="Times New Roman" w:cs="Times New Roman"/>
          <w:b/>
          <w:bCs/>
          <w:sz w:val="24"/>
          <w:szCs w:val="24"/>
        </w:rPr>
        <w:t xml:space="preserve"> E DHJETË</w:t>
      </w:r>
    </w:p>
    <w:p w:rsidR="00000000" w:rsidRDefault="00B43B6E">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Times New Roman" w:hAnsi="Times New Roman" w:cs="Times New Roman"/>
          <w:b/>
          <w:bCs/>
          <w:sz w:val="24"/>
          <w:szCs w:val="24"/>
        </w:rPr>
        <w:t>PROKURORIA</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148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34"/>
        </w:numPr>
        <w:tabs>
          <w:tab w:val="clear" w:pos="720"/>
          <w:tab w:val="num" w:pos="46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Prokuroria ushtron ndjekjen penale, si dhe përfaqëson akuzën në gjyq në emër të shtetit. Prokuroria kryen edhe detyra të tjera të caktuara me ligj. </w:t>
      </w:r>
    </w:p>
    <w:p w:rsidR="00000000" w:rsidRDefault="00B43B6E">
      <w:pPr>
        <w:pStyle w:val="DefaultParagraphFont"/>
        <w:widowControl w:val="0"/>
        <w:numPr>
          <w:ilvl w:val="0"/>
          <w:numId w:val="134"/>
        </w:numPr>
        <w:tabs>
          <w:tab w:val="clear" w:pos="720"/>
          <w:tab w:val="num" w:pos="39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Prokurorët janë të organizuar dhe funksionojnë pranë sistemit gjyqësor si një organ i centralizuar. </w:t>
      </w:r>
    </w:p>
    <w:p w:rsidR="00000000" w:rsidRDefault="00B43B6E">
      <w:pPr>
        <w:pStyle w:val="DefaultParagraphFont"/>
        <w:widowControl w:val="0"/>
        <w:numPr>
          <w:ilvl w:val="0"/>
          <w:numId w:val="134"/>
        </w:numPr>
        <w:tabs>
          <w:tab w:val="clear" w:pos="720"/>
          <w:tab w:val="num" w:pos="511"/>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Në ushtrimin e kompetencave të tyre prokurorët u nënshtrohen Kushtetutës dhe ligjeve. </w:t>
      </w:r>
    </w:p>
    <w:p w:rsidR="00000000" w:rsidRDefault="00B43B6E">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Neni 149</w:t>
      </w:r>
      <w:hyperlink w:anchor="page34" w:history="1">
        <w:r>
          <w:rPr>
            <w:rFonts w:ascii="Times New Roman" w:hAnsi="Times New Roman" w:cs="Times New Roman"/>
            <w:b/>
            <w:bCs/>
            <w:sz w:val="24"/>
            <w:szCs w:val="24"/>
          </w:rPr>
          <w:t xml:space="preserve"> </w:t>
        </w:r>
        <w:r>
          <w:rPr>
            <w:rFonts w:ascii="Times New Roman" w:hAnsi="Times New Roman" w:cs="Times New Roman"/>
            <w:b/>
            <w:bCs/>
            <w:sz w:val="32"/>
            <w:szCs w:val="32"/>
            <w:vertAlign w:val="superscript"/>
          </w:rPr>
          <w:t>1</w:t>
        </w:r>
      </w:hyperlink>
      <w:r>
        <w:rPr>
          <w:rFonts w:ascii="Times New Roman" w:hAnsi="Times New Roman" w:cs="Times New Roman"/>
          <w:b/>
          <w:bCs/>
          <w:sz w:val="32"/>
          <w:szCs w:val="32"/>
          <w:vertAlign w:val="superscript"/>
        </w:rPr>
        <w:t>4</w:t>
      </w: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numPr>
          <w:ilvl w:val="0"/>
          <w:numId w:val="135"/>
        </w:numPr>
        <w:tabs>
          <w:tab w:val="clear" w:pos="720"/>
          <w:tab w:val="num" w:pos="55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Prokurori i Përgjith</w:t>
      </w:r>
      <w:r>
        <w:rPr>
          <w:rFonts w:ascii="Times New Roman" w:hAnsi="Times New Roman" w:cs="Times New Roman"/>
          <w:sz w:val="24"/>
          <w:szCs w:val="24"/>
        </w:rPr>
        <w:t xml:space="preserve">shëm emërohet nga Presidenti i Republikës me pëlqimin e Kuvendit per nje mandat 5-vjeçar, me te drejte riemerimi. </w:t>
      </w:r>
    </w:p>
    <w:p w:rsidR="00000000" w:rsidRDefault="00B43B6E">
      <w:pPr>
        <w:pStyle w:val="DefaultParagraphFont"/>
        <w:widowControl w:val="0"/>
        <w:numPr>
          <w:ilvl w:val="0"/>
          <w:numId w:val="135"/>
        </w:numPr>
        <w:tabs>
          <w:tab w:val="clear" w:pos="720"/>
          <w:tab w:val="num" w:pos="5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Prokurori i Përgjithshëm mund të shkarkohet nga Presidenti i Republikës, me propozim të Kuvendit, për shkelje të Kushtetutës ose për shke</w:t>
      </w:r>
      <w:r>
        <w:rPr>
          <w:rFonts w:ascii="Times New Roman" w:hAnsi="Times New Roman" w:cs="Times New Roman"/>
          <w:sz w:val="24"/>
          <w:szCs w:val="24"/>
        </w:rPr>
        <w:t xml:space="preserve">lje të rënda të ligjit gjatë ushtrimit të funksioneve të tij, për paaftësi mendore a fizike, për akte e sjellje që diskreditojnë rëndë pozitën dhe figurën e Prokurorit. </w:t>
      </w:r>
    </w:p>
    <w:p w:rsidR="00000000" w:rsidRDefault="00B43B6E">
      <w:pPr>
        <w:pStyle w:val="DefaultParagraphFont"/>
        <w:widowControl w:val="0"/>
        <w:numPr>
          <w:ilvl w:val="0"/>
          <w:numId w:val="135"/>
        </w:numPr>
        <w:tabs>
          <w:tab w:val="clear" w:pos="720"/>
          <w:tab w:val="num" w:pos="58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Prokurorët e tjerë emërohen dhe shkarkohen nga Presidenti i Republikës me propozim të Prokurorit të Përgjithshëm. </w:t>
      </w:r>
    </w:p>
    <w:p w:rsidR="00000000" w:rsidRDefault="00B43B6E">
      <w:pPr>
        <w:pStyle w:val="DefaultParagraphFont"/>
        <w:widowControl w:val="0"/>
        <w:numPr>
          <w:ilvl w:val="0"/>
          <w:numId w:val="13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Prokurori i Përgjithshëm raporton ne Kuvend për gjendjen e kriminalitetit.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rPr>
        <w:t>PJESA E NJËMBËDHJETË</w:t>
      </w:r>
    </w:p>
    <w:p w:rsidR="00000000" w:rsidRDefault="00B43B6E">
      <w:pPr>
        <w:pStyle w:val="DefaultParagraphFont"/>
        <w:widowControl w:val="0"/>
        <w:autoSpaceDE w:val="0"/>
        <w:autoSpaceDN w:val="0"/>
        <w:adjustRightInd w:val="0"/>
        <w:spacing w:after="0" w:line="240" w:lineRule="auto"/>
        <w:ind w:left="3420"/>
        <w:rPr>
          <w:rFonts w:ascii="Times New Roman" w:hAnsi="Times New Roman" w:cs="Times New Roman"/>
          <w:sz w:val="24"/>
          <w:szCs w:val="24"/>
        </w:rPr>
      </w:pPr>
      <w:r>
        <w:rPr>
          <w:rFonts w:ascii="Times New Roman" w:hAnsi="Times New Roman" w:cs="Times New Roman"/>
          <w:b/>
          <w:bCs/>
          <w:sz w:val="24"/>
          <w:szCs w:val="24"/>
        </w:rPr>
        <w:t>REFERENDUMI</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8" style="position:absolute;z-index:-251645952" from="0,24.7pt" to="2in,24.7pt" o:allowincell="f" strokeweight=".21131mm"/>
        </w:pict>
      </w:r>
    </w:p>
    <w:p w:rsidR="00000000" w:rsidRDefault="00B43B6E">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2"/>
          <w:szCs w:val="32"/>
          <w:vertAlign w:val="superscript"/>
        </w:rPr>
        <w:t>14</w:t>
      </w:r>
      <w:r>
        <w:rPr>
          <w:rFonts w:ascii="Times New Roman" w:hAnsi="Times New Roman" w:cs="Times New Roman"/>
        </w:rPr>
        <w:t xml:space="preserve"> Ndryshuar me ligjin </w:t>
      </w:r>
      <w:r>
        <w:rPr>
          <w:rFonts w:ascii="Times New Roman" w:hAnsi="Times New Roman" w:cs="Times New Roman"/>
        </w:rPr>
        <w:t>nr. 9904, datë 21.04.2008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bookmarkStart w:id="34" w:name="page35"/>
      <w:bookmarkEnd w:id="34"/>
      <w:r>
        <w:rPr>
          <w:rFonts w:ascii="Times New Roman" w:hAnsi="Times New Roman" w:cs="Times New Roman"/>
          <w:b/>
          <w:bCs/>
          <w:sz w:val="24"/>
          <w:szCs w:val="24"/>
        </w:rPr>
        <w:lastRenderedPageBreak/>
        <w:t>Neni 150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36"/>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Populli, nëpërmjet 50 mijë shtetasve me të drejtë vote, ka të drejtën e referendumit për shfuqizimin e një ligji, si dhe t’</w:t>
      </w:r>
      <w:r>
        <w:rPr>
          <w:rFonts w:ascii="Times New Roman" w:hAnsi="Times New Roman" w:cs="Times New Roman"/>
          <w:sz w:val="24"/>
          <w:szCs w:val="24"/>
        </w:rPr>
        <w:t xml:space="preserve">i kërkojë Presidentit të Republikës zhvillimin e referendumit për çështje të një rëndësie të veçantë. </w:t>
      </w:r>
    </w:p>
    <w:p w:rsidR="00000000" w:rsidRDefault="00B43B6E">
      <w:pPr>
        <w:pStyle w:val="DefaultParagraphFont"/>
        <w:widowControl w:val="0"/>
        <w:numPr>
          <w:ilvl w:val="0"/>
          <w:numId w:val="136"/>
        </w:numPr>
        <w:tabs>
          <w:tab w:val="clear" w:pos="720"/>
          <w:tab w:val="num" w:pos="5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Kuvendi, me propozimin e jo më pak se një së pestës së deputetëve ose me propozimin e Këshillit të Ministrave, mund të vendosë që një çështje ose një</w:t>
      </w:r>
      <w:r>
        <w:rPr>
          <w:rFonts w:ascii="Times New Roman" w:hAnsi="Times New Roman" w:cs="Times New Roman"/>
          <w:sz w:val="24"/>
          <w:szCs w:val="24"/>
        </w:rPr>
        <w:t xml:space="preserve"> projektligj i një rëndësie të veçantë të shtrohet në referendum. </w:t>
      </w:r>
    </w:p>
    <w:p w:rsidR="00000000" w:rsidRDefault="00B43B6E">
      <w:pPr>
        <w:pStyle w:val="DefaultParagraphFont"/>
        <w:widowControl w:val="0"/>
        <w:numPr>
          <w:ilvl w:val="0"/>
          <w:numId w:val="136"/>
        </w:numPr>
        <w:tabs>
          <w:tab w:val="clear" w:pos="720"/>
          <w:tab w:val="num" w:pos="54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Parimet dhe procedurat për zhvillimin e referendumit, si dhe vlefshmëria e tij parashikohen me ligj.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151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3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Ligji i miratuar me referendum shpallet nga Presidenti i Republikës. </w:t>
      </w:r>
    </w:p>
    <w:p w:rsidR="00000000" w:rsidRDefault="00B43B6E">
      <w:pPr>
        <w:pStyle w:val="DefaultParagraphFont"/>
        <w:widowControl w:val="0"/>
        <w:numPr>
          <w:ilvl w:val="0"/>
          <w:numId w:val="137"/>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Çështjet që lidhen me tërësinë territoriale të Republikës së Shqipërisë, me kufizimin e lirive dhe të drejtave themelore të njeriut, me buxhetin, taksat e detyrimet financiare të sht</w:t>
      </w:r>
      <w:r>
        <w:rPr>
          <w:rFonts w:ascii="Times New Roman" w:hAnsi="Times New Roman" w:cs="Times New Roman"/>
          <w:sz w:val="24"/>
          <w:szCs w:val="24"/>
        </w:rPr>
        <w:t xml:space="preserve">etit, me vendosjen dhe heqjen e gjendjes së jashtëzakonshme, me deklarimin e luftës dhe të paqes dhe me amnistinë nuk mund të shtrohen në asnjë referendum. </w:t>
      </w:r>
    </w:p>
    <w:p w:rsidR="00000000" w:rsidRDefault="00B43B6E">
      <w:pPr>
        <w:pStyle w:val="DefaultParagraphFont"/>
        <w:widowControl w:val="0"/>
        <w:numPr>
          <w:ilvl w:val="0"/>
          <w:numId w:val="137"/>
        </w:numPr>
        <w:tabs>
          <w:tab w:val="clear" w:pos="720"/>
          <w:tab w:val="num" w:pos="36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Referendumi për të njëjtën çështje nuk mund të përsëritet përpara se të kenë kaluar tre vjet ng</w:t>
      </w:r>
      <w:r>
        <w:rPr>
          <w:rFonts w:ascii="Times New Roman" w:hAnsi="Times New Roman" w:cs="Times New Roman"/>
          <w:sz w:val="24"/>
          <w:szCs w:val="24"/>
        </w:rPr>
        <w:t xml:space="preserve">a zhvillimi i tij.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152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38"/>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Gjykata Kushtetuese shqyrton paraprakisht kushtetutshmërinë e çështjeve të shtruara për referendum sipas nenit 150 paragrafët 1 e 2, nenit 151 paragrafët 2 e 3 edhe sipas nenit 177 paragrafët 4 e 5 brenda 60 ditëve. </w:t>
      </w:r>
    </w:p>
    <w:p w:rsidR="00000000" w:rsidRDefault="00B43B6E">
      <w:pPr>
        <w:pStyle w:val="DefaultParagraphFont"/>
        <w:widowControl w:val="0"/>
        <w:numPr>
          <w:ilvl w:val="0"/>
          <w:numId w:val="138"/>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Rëndësia e çështjeve të veçanta, të parashikuara në nenin 150 paragrafët 1 e 2 nuk është objekt gjykimi në Gjykatën Kushtetuese. </w:t>
      </w:r>
    </w:p>
    <w:p w:rsidR="00000000" w:rsidRDefault="00B43B6E">
      <w:pPr>
        <w:pStyle w:val="DefaultParagraphFont"/>
        <w:widowControl w:val="0"/>
        <w:numPr>
          <w:ilvl w:val="0"/>
          <w:numId w:val="138"/>
        </w:numPr>
        <w:tabs>
          <w:tab w:val="clear" w:pos="720"/>
          <w:tab w:val="num" w:pos="523"/>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Data e referendumit caktohet nga Presidenti i Republikës brenda 45 ditëve pas shpalljes së vendimit pozitiv të Gjykatës Ku</w:t>
      </w:r>
      <w:r>
        <w:rPr>
          <w:rFonts w:ascii="Times New Roman" w:hAnsi="Times New Roman" w:cs="Times New Roman"/>
          <w:sz w:val="24"/>
          <w:szCs w:val="24"/>
        </w:rPr>
        <w:t xml:space="preserve">shtetuese ose pas kalimit të afatit brenda të cilit Gjykata Kushtetuese duhet të shprehej. Gjatë vitit referendumet zhvillohen vetëm në një ditë.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b/>
          <w:bCs/>
          <w:sz w:val="24"/>
          <w:szCs w:val="24"/>
        </w:rPr>
        <w:t>PJESA E DYMBËDHJETË</w:t>
      </w:r>
      <w:hyperlink w:anchor="page35" w:history="1">
        <w:r>
          <w:rPr>
            <w:rFonts w:ascii="Times New Roman" w:hAnsi="Times New Roman" w:cs="Times New Roman"/>
            <w:b/>
            <w:bCs/>
            <w:sz w:val="24"/>
            <w:szCs w:val="24"/>
          </w:rPr>
          <w:t xml:space="preserve"> </w:t>
        </w:r>
        <w:r>
          <w:rPr>
            <w:rFonts w:ascii="Times New Roman" w:hAnsi="Times New Roman" w:cs="Times New Roman"/>
            <w:b/>
            <w:bCs/>
            <w:sz w:val="32"/>
            <w:szCs w:val="32"/>
            <w:vertAlign w:val="superscript"/>
          </w:rPr>
          <w:t>1</w:t>
        </w:r>
      </w:hyperlink>
      <w:r>
        <w:rPr>
          <w:rFonts w:ascii="Times New Roman" w:hAnsi="Times New Roman" w:cs="Times New Roman"/>
          <w:b/>
          <w:bCs/>
          <w:sz w:val="32"/>
          <w:szCs w:val="32"/>
          <w:vertAlign w:val="superscript"/>
        </w:rPr>
        <w:t>5</w:t>
      </w:r>
    </w:p>
    <w:p w:rsidR="00000000" w:rsidRDefault="00B43B6E">
      <w:pPr>
        <w:pStyle w:val="DefaultParagraphFont"/>
        <w:widowControl w:val="0"/>
        <w:autoSpaceDE w:val="0"/>
        <w:autoSpaceDN w:val="0"/>
        <w:adjustRightInd w:val="0"/>
        <w:spacing w:after="0" w:line="18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Neni 153</w:t>
      </w:r>
      <w:hyperlink w:anchor="page35" w:history="1">
        <w:r>
          <w:rPr>
            <w:rFonts w:ascii="Times New Roman" w:hAnsi="Times New Roman" w:cs="Times New Roman"/>
            <w:b/>
            <w:bCs/>
            <w:sz w:val="24"/>
            <w:szCs w:val="24"/>
          </w:rPr>
          <w:t xml:space="preserve"> </w:t>
        </w:r>
        <w:r>
          <w:rPr>
            <w:rFonts w:ascii="Times New Roman" w:hAnsi="Times New Roman" w:cs="Times New Roman"/>
            <w:b/>
            <w:bCs/>
            <w:sz w:val="32"/>
            <w:szCs w:val="32"/>
            <w:vertAlign w:val="superscript"/>
          </w:rPr>
          <w:t>1</w:t>
        </w:r>
      </w:hyperlink>
      <w:r>
        <w:rPr>
          <w:rFonts w:ascii="Times New Roman" w:hAnsi="Times New Roman" w:cs="Times New Roman"/>
          <w:b/>
          <w:bCs/>
          <w:sz w:val="32"/>
          <w:szCs w:val="32"/>
          <w:vertAlign w:val="superscript"/>
        </w:rPr>
        <w:t>6</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Neni 154</w:t>
      </w:r>
      <w:hyperlink w:anchor="page35" w:history="1">
        <w:r>
          <w:rPr>
            <w:rFonts w:ascii="Times New Roman" w:hAnsi="Times New Roman" w:cs="Times New Roman"/>
            <w:b/>
            <w:bCs/>
            <w:sz w:val="24"/>
            <w:szCs w:val="24"/>
          </w:rPr>
          <w:t xml:space="preserve"> </w:t>
        </w:r>
        <w:r>
          <w:rPr>
            <w:rFonts w:ascii="Times New Roman" w:hAnsi="Times New Roman" w:cs="Times New Roman"/>
            <w:b/>
            <w:bCs/>
            <w:sz w:val="32"/>
            <w:szCs w:val="32"/>
            <w:vertAlign w:val="superscript"/>
          </w:rPr>
          <w:t>1</w:t>
        </w:r>
      </w:hyperlink>
      <w:r>
        <w:rPr>
          <w:rFonts w:ascii="Times New Roman" w:hAnsi="Times New Roman" w:cs="Times New Roman"/>
          <w:b/>
          <w:bCs/>
          <w:sz w:val="32"/>
          <w:szCs w:val="32"/>
          <w:vertAlign w:val="superscript"/>
        </w:rPr>
        <w:t>7</w:t>
      </w:r>
    </w:p>
    <w:p w:rsidR="00000000" w:rsidRDefault="00B43B6E">
      <w:pPr>
        <w:pStyle w:val="DefaultParagraphFont"/>
        <w:widowControl w:val="0"/>
        <w:autoSpaceDE w:val="0"/>
        <w:autoSpaceDN w:val="0"/>
        <w:adjustRightInd w:val="0"/>
        <w:spacing w:after="0" w:line="280" w:lineRule="exact"/>
        <w:rPr>
          <w:rFonts w:ascii="Times New Roman" w:hAnsi="Times New Roman" w:cs="Times New Roman"/>
          <w:sz w:val="24"/>
          <w:szCs w:val="24"/>
        </w:rPr>
      </w:pPr>
      <w:r>
        <w:rPr>
          <w:noProof/>
        </w:rPr>
        <w:pict>
          <v:line id="_x0000_s1039" style="position:absolute;z-index:-251644928" from="0,12.45pt" to="2in,12.45pt" o:allowincell="f" strokeweight=".6pt"/>
        </w:pict>
      </w:r>
    </w:p>
    <w:p w:rsidR="00000000" w:rsidRDefault="00B43B6E">
      <w:pPr>
        <w:pStyle w:val="DefaultParagraphFont"/>
        <w:widowControl w:val="0"/>
        <w:numPr>
          <w:ilvl w:val="0"/>
          <w:numId w:val="139"/>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32"/>
          <w:szCs w:val="32"/>
          <w:vertAlign w:val="superscript"/>
        </w:rPr>
      </w:pPr>
      <w:r>
        <w:rPr>
          <w:rFonts w:ascii="Times New Roman" w:hAnsi="Times New Roman" w:cs="Times New Roman"/>
        </w:rPr>
        <w:t xml:space="preserve">Shfuqizuar me ligjin nr. 9904, datë 21.4.2008 </w:t>
      </w:r>
    </w:p>
    <w:p w:rsidR="00000000" w:rsidRDefault="00B43B6E">
      <w:pPr>
        <w:pStyle w:val="DefaultParagraphFont"/>
        <w:widowControl w:val="0"/>
        <w:autoSpaceDE w:val="0"/>
        <w:autoSpaceDN w:val="0"/>
        <w:adjustRightInd w:val="0"/>
        <w:spacing w:after="0" w:line="136" w:lineRule="exact"/>
        <w:rPr>
          <w:rFonts w:ascii="Times New Roman" w:hAnsi="Times New Roman" w:cs="Times New Roman"/>
          <w:sz w:val="32"/>
          <w:szCs w:val="32"/>
          <w:vertAlign w:val="superscript"/>
        </w:rPr>
      </w:pPr>
    </w:p>
    <w:p w:rsidR="00000000" w:rsidRDefault="00B43B6E">
      <w:pPr>
        <w:pStyle w:val="DefaultParagraphFont"/>
        <w:widowControl w:val="0"/>
        <w:numPr>
          <w:ilvl w:val="0"/>
          <w:numId w:val="139"/>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32"/>
          <w:szCs w:val="32"/>
          <w:vertAlign w:val="superscript"/>
        </w:rPr>
      </w:pPr>
      <w:r>
        <w:rPr>
          <w:rFonts w:ascii="Times New Roman" w:hAnsi="Times New Roman" w:cs="Times New Roman"/>
        </w:rPr>
        <w:t xml:space="preserve">Shfuqizuar </w:t>
      </w:r>
    </w:p>
    <w:p w:rsidR="00000000" w:rsidRDefault="00B43B6E">
      <w:pPr>
        <w:pStyle w:val="DefaultParagraphFont"/>
        <w:widowControl w:val="0"/>
        <w:autoSpaceDE w:val="0"/>
        <w:autoSpaceDN w:val="0"/>
        <w:adjustRightInd w:val="0"/>
        <w:spacing w:after="0" w:line="138" w:lineRule="exact"/>
        <w:rPr>
          <w:rFonts w:ascii="Times New Roman" w:hAnsi="Times New Roman" w:cs="Times New Roman"/>
          <w:sz w:val="32"/>
          <w:szCs w:val="32"/>
          <w:vertAlign w:val="superscript"/>
        </w:rPr>
      </w:pPr>
    </w:p>
    <w:p w:rsidR="00000000" w:rsidRDefault="00B43B6E">
      <w:pPr>
        <w:pStyle w:val="DefaultParagraphFont"/>
        <w:widowControl w:val="0"/>
        <w:numPr>
          <w:ilvl w:val="0"/>
          <w:numId w:val="139"/>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32"/>
          <w:szCs w:val="32"/>
          <w:vertAlign w:val="superscript"/>
        </w:rPr>
      </w:pPr>
      <w:r>
        <w:rPr>
          <w:rFonts w:ascii="Times New Roman" w:hAnsi="Times New Roman" w:cs="Times New Roman"/>
        </w:rPr>
        <w:t xml:space="preserve">Shfuqizuar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5" w:name="page36"/>
      <w:bookmarkEnd w:id="35"/>
    </w:p>
    <w:p w:rsidR="00000000" w:rsidRDefault="00B43B6E">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PJESA E TREMBËDHJETË</w:t>
      </w:r>
    </w:p>
    <w:p w:rsidR="00000000" w:rsidRDefault="00B43B6E">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b/>
          <w:bCs/>
          <w:sz w:val="24"/>
          <w:szCs w:val="24"/>
        </w:rPr>
        <w:t>FINANCAT PUBLIKE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155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Taksat, tatimet dhe detyrimet financiare kombëtare e vendore, lehtësimi ose përjashtimi prej tyre i kategorive të caktuara të paguesve, si dhe mënyra e mbledhjes së tyre caktohen me ligj. Në këto raste ligjit nuk mund t’i jepet fuqi prapavepruese.</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15</w:t>
      </w:r>
      <w:r>
        <w:rPr>
          <w:rFonts w:ascii="Times New Roman" w:hAnsi="Times New Roman" w:cs="Times New Roman"/>
          <w:b/>
          <w:bCs/>
          <w:sz w:val="24"/>
          <w:szCs w:val="24"/>
        </w:rPr>
        <w:t>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Shteti mund të marrë e të garantojë hua dhe kredi financiare, kur autorizohet me ligj.</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157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4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Sistemi buxhetor përbëhet nga buxheti i shtetit dhe nga buxhetet vendore. </w:t>
      </w:r>
    </w:p>
    <w:p w:rsidR="00000000" w:rsidRDefault="00B43B6E">
      <w:pPr>
        <w:pStyle w:val="DefaultParagraphFont"/>
        <w:widowControl w:val="0"/>
        <w:numPr>
          <w:ilvl w:val="0"/>
          <w:numId w:val="140"/>
        </w:numPr>
        <w:tabs>
          <w:tab w:val="clear" w:pos="720"/>
          <w:tab w:val="num" w:pos="48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Buxheti i shtetit krijohet nga të ardhurat e mbledhura prej taksave, tatimeve dhe detyrimeve të tjera financiare, si dhe nga të ardhura të tjera të ligjshme. Ai përfshin të gjitha shpenzimet e shtetit. </w:t>
      </w:r>
    </w:p>
    <w:p w:rsidR="00000000" w:rsidRDefault="00B43B6E">
      <w:pPr>
        <w:pStyle w:val="DefaultParagraphFont"/>
        <w:widowControl w:val="0"/>
        <w:numPr>
          <w:ilvl w:val="0"/>
          <w:numId w:val="140"/>
        </w:numPr>
        <w:tabs>
          <w:tab w:val="clear" w:pos="720"/>
          <w:tab w:val="num" w:pos="43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Organet vendore caktojnë dhe mbledhin taksa dhe d</w:t>
      </w:r>
      <w:r>
        <w:rPr>
          <w:rFonts w:ascii="Times New Roman" w:hAnsi="Times New Roman" w:cs="Times New Roman"/>
          <w:sz w:val="24"/>
          <w:szCs w:val="24"/>
        </w:rPr>
        <w:t xml:space="preserve">etyrime të tjera siç përcaktohet me ligj. </w:t>
      </w:r>
    </w:p>
    <w:p w:rsidR="00000000" w:rsidRDefault="00B43B6E">
      <w:pPr>
        <w:pStyle w:val="DefaultParagraphFont"/>
        <w:widowControl w:val="0"/>
        <w:numPr>
          <w:ilvl w:val="0"/>
          <w:numId w:val="140"/>
        </w:numPr>
        <w:tabs>
          <w:tab w:val="clear" w:pos="720"/>
          <w:tab w:val="num" w:pos="475"/>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Organet e pushtetit qendror dhe atij vendor janë të detyruara t’i bëjnë publike të ardhurat dhe shpenzimet.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158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41"/>
        </w:numPr>
        <w:tabs>
          <w:tab w:val="clear" w:pos="720"/>
          <w:tab w:val="num" w:pos="40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Kryeministri, në emër të Këshillit të Ministrave, i paraqet Kuvendit projektligjin për buxhetin e shtetit gjatë sesionit të vjeshtës, i cili nuk mund të mbyllet pa e miratuar atë. </w:t>
      </w:r>
    </w:p>
    <w:p w:rsidR="00000000" w:rsidRDefault="00B43B6E">
      <w:pPr>
        <w:pStyle w:val="DefaultParagraphFont"/>
        <w:widowControl w:val="0"/>
        <w:numPr>
          <w:ilvl w:val="0"/>
          <w:numId w:val="141"/>
        </w:numPr>
        <w:tabs>
          <w:tab w:val="clear" w:pos="720"/>
          <w:tab w:val="num" w:pos="4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Në qoftë se projektligji nuk arrin të miratohet deri në fillim të vitit</w:t>
      </w:r>
      <w:r>
        <w:rPr>
          <w:rFonts w:ascii="Times New Roman" w:hAnsi="Times New Roman" w:cs="Times New Roman"/>
          <w:sz w:val="24"/>
          <w:szCs w:val="24"/>
        </w:rPr>
        <w:t xml:space="preserve"> të ardhshëm financiar, Këshilli i Ministrave zbaton çdo muaj një të dymbëdhjetën e buxhetit të vitit paraardhës, derisa të miratohet buxheti i ri. </w:t>
      </w:r>
    </w:p>
    <w:p w:rsidR="00000000" w:rsidRDefault="00B43B6E">
      <w:pPr>
        <w:pStyle w:val="DefaultParagraphFont"/>
        <w:widowControl w:val="0"/>
        <w:numPr>
          <w:ilvl w:val="0"/>
          <w:numId w:val="141"/>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Kuvendi miraton buxhetin e ri brenda 3 muajve nga dita e mbarimit të vitit të kaluar financiar, përveçs</w:t>
      </w:r>
      <w:r>
        <w:rPr>
          <w:rFonts w:ascii="Times New Roman" w:hAnsi="Times New Roman" w:cs="Times New Roman"/>
          <w:sz w:val="24"/>
          <w:szCs w:val="24"/>
        </w:rPr>
        <w:t xml:space="preserve">e në rastet e vendosjes së masave të jashtëzakonshme. </w:t>
      </w:r>
    </w:p>
    <w:p w:rsidR="00000000" w:rsidRDefault="00B43B6E">
      <w:pPr>
        <w:pStyle w:val="DefaultParagraphFont"/>
        <w:widowControl w:val="0"/>
        <w:numPr>
          <w:ilvl w:val="0"/>
          <w:numId w:val="141"/>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Këshilli i Ministrave është i detyruar t’i paraqesë raport Kuvendit lidhur me zbatimin e buxhetit dhe me borxhin shtetëror për vitin e kaluar. </w:t>
      </w:r>
    </w:p>
    <w:p w:rsidR="00000000" w:rsidRDefault="00B43B6E">
      <w:pPr>
        <w:pStyle w:val="DefaultParagraphFont"/>
        <w:widowControl w:val="0"/>
        <w:numPr>
          <w:ilvl w:val="0"/>
          <w:numId w:val="141"/>
        </w:numPr>
        <w:tabs>
          <w:tab w:val="clear" w:pos="720"/>
          <w:tab w:val="num" w:pos="49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vendos përfundimisht pasi dëgjon edhe raportin e Kontrollit të Lartë të Shtetit.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159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Parimet dhe procedurat për hartimin e projektbuxhetit, si dhe për zbatimin e buxhetit përcaktohen me ligj.</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160</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4"/>
          <w:szCs w:val="24"/>
        </w:rPr>
        <w:t>36</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50" w:lineRule="exact"/>
        <w:rPr>
          <w:rFonts w:ascii="Times New Roman" w:hAnsi="Times New Roman" w:cs="Times New Roman"/>
          <w:sz w:val="24"/>
          <w:szCs w:val="24"/>
        </w:rPr>
      </w:pPr>
      <w:bookmarkStart w:id="36" w:name="page37"/>
      <w:bookmarkEnd w:id="36"/>
    </w:p>
    <w:p w:rsidR="00000000" w:rsidRDefault="00B43B6E">
      <w:pPr>
        <w:pStyle w:val="DefaultParagraphFont"/>
        <w:widowControl w:val="0"/>
        <w:numPr>
          <w:ilvl w:val="0"/>
          <w:numId w:val="14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Gjatë vitit financiar Kuvendi mund të bëjë ndryshime në buxhet. </w:t>
      </w:r>
    </w:p>
    <w:p w:rsidR="00000000" w:rsidRDefault="00B43B6E">
      <w:pPr>
        <w:pStyle w:val="DefaultParagraphFont"/>
        <w:widowControl w:val="0"/>
        <w:numPr>
          <w:ilvl w:val="0"/>
          <w:numId w:val="142"/>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Ndryshimet në buxhet bëhen sipas procedurës së parashikuar për hartimin dhe miratimin e vetë buxhetit. </w:t>
      </w:r>
    </w:p>
    <w:p w:rsidR="00000000" w:rsidRDefault="00B43B6E">
      <w:pPr>
        <w:pStyle w:val="DefaultParagraphFont"/>
        <w:widowControl w:val="0"/>
        <w:numPr>
          <w:ilvl w:val="0"/>
          <w:numId w:val="142"/>
        </w:numPr>
        <w:tabs>
          <w:tab w:val="clear" w:pos="720"/>
          <w:tab w:val="num" w:pos="422"/>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Shpenzimet e parashikuara me ligje të tjera nuk mund të ulen sa kohë që kët</w:t>
      </w:r>
      <w:r>
        <w:rPr>
          <w:rFonts w:ascii="Times New Roman" w:hAnsi="Times New Roman" w:cs="Times New Roman"/>
          <w:sz w:val="24"/>
          <w:szCs w:val="24"/>
        </w:rPr>
        <w:t xml:space="preserve">o ligje janë në fuqi.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43"/>
        </w:numPr>
        <w:tabs>
          <w:tab w:val="clear" w:pos="720"/>
          <w:tab w:val="num" w:pos="43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Banka Qendrore e shtetit është Banka e Shqipërisë. Ajo ka të drejtën ekskluzive të nxjerrjes e të qarkullimit të monedhës shqiptare, të zbatimit të pavarur të politikës monetare dhe të mbajtjes e të administrimit të rezervave valutore të Republikës së Shqi</w:t>
      </w:r>
      <w:r>
        <w:rPr>
          <w:rFonts w:ascii="Times New Roman" w:hAnsi="Times New Roman" w:cs="Times New Roman"/>
          <w:sz w:val="24"/>
          <w:szCs w:val="24"/>
        </w:rPr>
        <w:t xml:space="preserve">përisë. </w:t>
      </w:r>
    </w:p>
    <w:p w:rsidR="00000000" w:rsidRDefault="00B43B6E">
      <w:pPr>
        <w:pStyle w:val="DefaultParagraphFont"/>
        <w:widowControl w:val="0"/>
        <w:numPr>
          <w:ilvl w:val="0"/>
          <w:numId w:val="143"/>
        </w:numPr>
        <w:tabs>
          <w:tab w:val="clear" w:pos="720"/>
          <w:tab w:val="num" w:pos="535"/>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Banka e Shqipërisë drejtohet nga një këshill, i cili kryesohet nga Guvernatori. Guvernatori zgjidhet nga Kuvendi me propozim të Presidentit të Republikës për 7 vjet, me të drejtë rizgjedhjeje.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2640"/>
        <w:rPr>
          <w:rFonts w:ascii="Times New Roman" w:hAnsi="Times New Roman" w:cs="Times New Roman"/>
          <w:sz w:val="24"/>
          <w:szCs w:val="24"/>
        </w:rPr>
      </w:pPr>
      <w:r>
        <w:rPr>
          <w:rFonts w:ascii="Times New Roman" w:hAnsi="Times New Roman" w:cs="Times New Roman"/>
          <w:b/>
          <w:bCs/>
          <w:sz w:val="24"/>
          <w:szCs w:val="24"/>
        </w:rPr>
        <w:t>PJESA E KATËRMBËDHJETË</w:t>
      </w:r>
    </w:p>
    <w:p w:rsidR="00000000" w:rsidRDefault="00B43B6E">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sz w:val="24"/>
          <w:szCs w:val="24"/>
        </w:rPr>
        <w:t>KONTROLLI I LARTË I SHTET</w:t>
      </w:r>
      <w:r>
        <w:rPr>
          <w:rFonts w:ascii="Times New Roman" w:hAnsi="Times New Roman" w:cs="Times New Roman"/>
          <w:b/>
          <w:bCs/>
          <w:sz w:val="24"/>
          <w:szCs w:val="24"/>
        </w:rPr>
        <w:t>IT</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44"/>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Kontrolli i Lartë i Shtetit është institucioni më i lartë i kontrollit ekonomik e financiar. Ai u nënshtrohet vetëm Kushtetutës dhe ligjeve. </w:t>
      </w:r>
    </w:p>
    <w:p w:rsidR="00000000" w:rsidRDefault="00B43B6E">
      <w:pPr>
        <w:pStyle w:val="DefaultParagraphFont"/>
        <w:widowControl w:val="0"/>
        <w:numPr>
          <w:ilvl w:val="0"/>
          <w:numId w:val="144"/>
        </w:numPr>
        <w:tabs>
          <w:tab w:val="clear" w:pos="720"/>
          <w:tab w:val="num" w:pos="485"/>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Kryetari i Kontrollit të Lartë të Shtetit zgjidhet dhe shkarkohet nga Kuvendi me propozim të Presidentit të Republikës. Ai qëndron në detyrë për 7 vjet, me të drejtë rizgjedhjeje.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Kontrolli i Lartë i Shtetit kontrollon:</w:t>
      </w:r>
    </w:p>
    <w:p w:rsidR="00000000" w:rsidRDefault="00B43B6E">
      <w:pPr>
        <w:pStyle w:val="DefaultParagraphFont"/>
        <w:widowControl w:val="0"/>
        <w:numPr>
          <w:ilvl w:val="0"/>
          <w:numId w:val="145"/>
        </w:numPr>
        <w:tabs>
          <w:tab w:val="clear" w:pos="720"/>
          <w:tab w:val="num" w:pos="43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veprimtarinë ekonom</w:t>
      </w:r>
      <w:r>
        <w:rPr>
          <w:rFonts w:ascii="Times New Roman" w:hAnsi="Times New Roman" w:cs="Times New Roman"/>
          <w:sz w:val="24"/>
          <w:szCs w:val="24"/>
        </w:rPr>
        <w:t xml:space="preserve">ike të institucioneve shtetërore e të personave të tjerë juridikë shtetërorë; </w:t>
      </w:r>
    </w:p>
    <w:p w:rsidR="00000000" w:rsidRDefault="00B43B6E">
      <w:pPr>
        <w:pStyle w:val="DefaultParagraphFont"/>
        <w:widowControl w:val="0"/>
        <w:numPr>
          <w:ilvl w:val="0"/>
          <w:numId w:val="145"/>
        </w:numPr>
        <w:tabs>
          <w:tab w:val="clear" w:pos="720"/>
          <w:tab w:val="num" w:pos="451"/>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përdorimin dhe mbrojtjen e fondeve shtetërore nga organet e pushtetit qendror dhe atij vendor; </w:t>
      </w:r>
    </w:p>
    <w:p w:rsidR="00000000" w:rsidRDefault="00B43B6E">
      <w:pPr>
        <w:pStyle w:val="DefaultParagraphFont"/>
        <w:widowControl w:val="0"/>
        <w:numPr>
          <w:ilvl w:val="0"/>
          <w:numId w:val="145"/>
        </w:numPr>
        <w:tabs>
          <w:tab w:val="clear" w:pos="720"/>
          <w:tab w:val="num" w:pos="490"/>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veprimtarinë ekonomike të personave juridikë, në të cilët shteti ka më shumë se gjysmën e pjesëve ose të aksioneve, ose kur huat, kreditë dhe detyrimet e tyre garantohen nga shteti.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Kontrolli i Lartë i Shtetit i paraqet Kuvendit:</w:t>
      </w:r>
    </w:p>
    <w:p w:rsidR="00000000" w:rsidRDefault="00B43B6E">
      <w:pPr>
        <w:pStyle w:val="DefaultParagraphFont"/>
        <w:widowControl w:val="0"/>
        <w:numPr>
          <w:ilvl w:val="0"/>
          <w:numId w:val="14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raport</w:t>
      </w:r>
      <w:r>
        <w:rPr>
          <w:rFonts w:ascii="Times New Roman" w:hAnsi="Times New Roman" w:cs="Times New Roman"/>
          <w:sz w:val="24"/>
          <w:szCs w:val="24"/>
        </w:rPr>
        <w:t xml:space="preserve"> për zbatimin e buxhetit të shtetit; </w:t>
      </w:r>
    </w:p>
    <w:p w:rsidR="00000000" w:rsidRDefault="00B43B6E">
      <w:pPr>
        <w:pStyle w:val="DefaultParagraphFont"/>
        <w:widowControl w:val="0"/>
        <w:numPr>
          <w:ilvl w:val="0"/>
          <w:numId w:val="146"/>
        </w:numPr>
        <w:tabs>
          <w:tab w:val="clear" w:pos="720"/>
          <w:tab w:val="num" w:pos="552"/>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mendim për raportin e Këshillit të Ministrave për shpenzimet e vitit të kaluar financiar para se të miratohet nga Kuvendi;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4"/>
          <w:szCs w:val="24"/>
        </w:rPr>
        <w:t>37</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7" w:name="page38"/>
      <w:bookmarkEnd w:id="37"/>
      <w:r>
        <w:rPr>
          <w:rFonts w:ascii="Times New Roman" w:hAnsi="Times New Roman" w:cs="Times New Roman"/>
          <w:sz w:val="24"/>
          <w:szCs w:val="24"/>
        </w:rPr>
        <w:lastRenderedPageBreak/>
        <w:t>c)  informacion për rezultatet e kontrolleve sa herë që kërkohet nga Kuvendi.</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Kontrolli i Lartë i Shtetit i paraqet Kuvendit raportin vjetor të veprimtarisë së tij.</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47"/>
        </w:numPr>
        <w:tabs>
          <w:tab w:val="clear" w:pos="720"/>
          <w:tab w:val="num" w:pos="41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Kryetari i Kontrollit të Lartë të Shtetit mund të ftohet të marrë pjesë </w:t>
      </w:r>
      <w:r>
        <w:rPr>
          <w:rFonts w:ascii="Times New Roman" w:hAnsi="Times New Roman" w:cs="Times New Roman"/>
          <w:sz w:val="24"/>
          <w:szCs w:val="24"/>
        </w:rPr>
        <w:t xml:space="preserve">dhe të flasë në mbledhjet e Këshillit të Ministrave, kur shqyrtohen çështje që lidhen me funksionet e tij. </w:t>
      </w:r>
    </w:p>
    <w:p w:rsidR="00000000" w:rsidRDefault="00B43B6E">
      <w:pPr>
        <w:pStyle w:val="DefaultParagraphFont"/>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Kryetari i Kontrollit të Lartë të Shtetit ka imunitetin e gjyqtarit të Gjykatës së Lartë.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2760"/>
        <w:rPr>
          <w:rFonts w:ascii="Times New Roman" w:hAnsi="Times New Roman" w:cs="Times New Roman"/>
          <w:sz w:val="24"/>
          <w:szCs w:val="24"/>
        </w:rPr>
      </w:pPr>
      <w:r>
        <w:rPr>
          <w:rFonts w:ascii="Times New Roman" w:hAnsi="Times New Roman" w:cs="Times New Roman"/>
          <w:b/>
          <w:bCs/>
          <w:sz w:val="24"/>
          <w:szCs w:val="24"/>
        </w:rPr>
        <w:t>PJESA E PESËMBËDHJETË</w:t>
      </w:r>
    </w:p>
    <w:p w:rsidR="00000000" w:rsidRDefault="00B43B6E">
      <w:pPr>
        <w:pStyle w:val="DefaultParagraphFont"/>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b/>
          <w:bCs/>
          <w:sz w:val="24"/>
          <w:szCs w:val="24"/>
        </w:rPr>
        <w:t>FORCAT E ARMATOSURA</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48"/>
        </w:numPr>
        <w:tabs>
          <w:tab w:val="clear" w:pos="720"/>
          <w:tab w:val="num" w:pos="49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Shtetasit shqiptarë kanë për detyrë të marrin pjesë në mbrojtjen e Republikës së Shqipërisë, siç parashikohet në ligj. </w:t>
      </w:r>
    </w:p>
    <w:p w:rsidR="00000000" w:rsidRDefault="00B43B6E">
      <w:pPr>
        <w:pStyle w:val="DefaultParagraphFont"/>
        <w:widowControl w:val="0"/>
        <w:numPr>
          <w:ilvl w:val="0"/>
          <w:numId w:val="148"/>
        </w:numPr>
        <w:tabs>
          <w:tab w:val="clear" w:pos="720"/>
          <w:tab w:val="num" w:pos="518"/>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Shtetasi që, për arsye ndërgjegjeje, nuk pranon shërbimin me armë në forcat e armatosura, është i detyruar të kryejë një shërbim alternativ, siç parashikohet në ligj.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49"/>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Ushtarakët e shërbimit aktiv nuk mund të zgjidhen ose të emërohen në dety</w:t>
      </w:r>
      <w:r>
        <w:rPr>
          <w:rFonts w:ascii="Times New Roman" w:hAnsi="Times New Roman" w:cs="Times New Roman"/>
          <w:sz w:val="24"/>
          <w:szCs w:val="24"/>
        </w:rPr>
        <w:t xml:space="preserve">ra të tjera shtetërore dhe as të marrin pjesë në parti ose në veprimtari politike. </w:t>
      </w:r>
    </w:p>
    <w:p w:rsidR="00000000" w:rsidRDefault="00B43B6E">
      <w:pPr>
        <w:pStyle w:val="DefaultParagraphFont"/>
        <w:widowControl w:val="0"/>
        <w:numPr>
          <w:ilvl w:val="0"/>
          <w:numId w:val="149"/>
        </w:numPr>
        <w:tabs>
          <w:tab w:val="clear" w:pos="720"/>
          <w:tab w:val="num" w:pos="374"/>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Pjesëtarët e forcave të armatosura ose personat që kryejnë shërbim alternativ, gëzojnë të gjitha të drejtat dhe liritë kushtetuese, përveç rasteve kur ligji parashikon </w:t>
      </w:r>
      <w:r>
        <w:rPr>
          <w:rFonts w:ascii="Times New Roman" w:hAnsi="Times New Roman" w:cs="Times New Roman"/>
          <w:sz w:val="24"/>
          <w:szCs w:val="24"/>
        </w:rPr>
        <w:t xml:space="preserve">ndryshe.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50"/>
        </w:numPr>
        <w:tabs>
          <w:tab w:val="clear" w:pos="720"/>
          <w:tab w:val="num" w:pos="3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Forcat e Armatosura të Republikës së Shqipërisë përbëhen nga forcat tokësore, detare dhe ajrore. </w:t>
      </w:r>
    </w:p>
    <w:p w:rsidR="00000000" w:rsidRDefault="00B43B6E">
      <w:pPr>
        <w:pStyle w:val="DefaultParagraphFont"/>
        <w:widowControl w:val="0"/>
        <w:numPr>
          <w:ilvl w:val="0"/>
          <w:numId w:val="15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Presidenti i Republikës është Komandant i Përgjithshëm i Forcave të Armatosura. </w:t>
      </w:r>
    </w:p>
    <w:p w:rsidR="00000000" w:rsidRDefault="00B43B6E">
      <w:pPr>
        <w:pStyle w:val="DefaultParagraphFont"/>
        <w:widowControl w:val="0"/>
        <w:numPr>
          <w:ilvl w:val="0"/>
          <w:numId w:val="15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Këshilli i Sigurimit Kombëtar është organ këshillimor i Presidentit të Republikës. </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169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51"/>
        </w:numPr>
        <w:tabs>
          <w:tab w:val="clear" w:pos="720"/>
          <w:tab w:val="num" w:pos="42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Presidenti i Republikës, në kohë paqeje, ushtron drejtimin e Forcave të Armatosura nëpërmjet Kryeministrit dhe ministrit të Mbrojtjes. </w:t>
      </w:r>
    </w:p>
    <w:p w:rsidR="00000000" w:rsidRDefault="00B43B6E">
      <w:pPr>
        <w:pStyle w:val="DefaultParagraphFont"/>
        <w:widowControl w:val="0"/>
        <w:numPr>
          <w:ilvl w:val="0"/>
          <w:numId w:val="151"/>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Presidenti i Repu</w:t>
      </w:r>
      <w:r>
        <w:rPr>
          <w:rFonts w:ascii="Times New Roman" w:hAnsi="Times New Roman" w:cs="Times New Roman"/>
          <w:sz w:val="24"/>
          <w:szCs w:val="24"/>
        </w:rPr>
        <w:t xml:space="preserve">blikës, në kohe lufte, emëron dhe shkarkon Komandantin e Forcave të Armatosura me propozim të Kryeministrit. </w:t>
      </w:r>
    </w:p>
    <w:p w:rsidR="00000000" w:rsidRDefault="00B43B6E">
      <w:pPr>
        <w:pStyle w:val="DefaultParagraphFont"/>
        <w:widowControl w:val="0"/>
        <w:numPr>
          <w:ilvl w:val="0"/>
          <w:numId w:val="151"/>
        </w:numPr>
        <w:tabs>
          <w:tab w:val="clear" w:pos="720"/>
          <w:tab w:val="num" w:pos="36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Presidenti i Republikës, me propozim të Kryeministrit, emëron dhe shkarkon Shefin e Shtabit të Përgjithshëm, si dhe, me propozim të ministrit </w:t>
      </w:r>
      <w:r>
        <w:rPr>
          <w:rFonts w:ascii="Times New Roman" w:hAnsi="Times New Roman" w:cs="Times New Roman"/>
          <w:sz w:val="24"/>
          <w:szCs w:val="24"/>
        </w:rPr>
        <w:t xml:space="preserve">të Mbrojtjes, emëron dhe shkarkon komandantët e forcave tokësore, detare dhe ajrore. </w:t>
      </w:r>
    </w:p>
    <w:p w:rsidR="00000000" w:rsidRDefault="00B43B6E">
      <w:pPr>
        <w:pStyle w:val="DefaultParagraphFont"/>
        <w:widowControl w:val="0"/>
        <w:numPr>
          <w:ilvl w:val="0"/>
          <w:numId w:val="151"/>
        </w:numPr>
        <w:tabs>
          <w:tab w:val="clear" w:pos="720"/>
          <w:tab w:val="num" w:pos="432"/>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Kompetencat e Presidentit të Republikës si Komandant i Përgjithshëm i Forcave të Armatosura dhe ato të Komandantit të Forcave të Armatosura dhe varësia e tyre nga organet kushtetuese, caktohen me ligj.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51" w:lineRule="exact"/>
        <w:rPr>
          <w:rFonts w:ascii="Times New Roman" w:hAnsi="Times New Roman" w:cs="Times New Roman"/>
          <w:sz w:val="24"/>
          <w:szCs w:val="24"/>
        </w:rPr>
      </w:pPr>
      <w:bookmarkStart w:id="38" w:name="page39"/>
      <w:bookmarkEnd w:id="38"/>
    </w:p>
    <w:p w:rsidR="00000000" w:rsidRDefault="00B43B6E">
      <w:pPr>
        <w:pStyle w:val="DefaultParagraphFont"/>
        <w:widowControl w:val="0"/>
        <w:autoSpaceDE w:val="0"/>
        <w:autoSpaceDN w:val="0"/>
        <w:adjustRightInd w:val="0"/>
        <w:spacing w:after="0" w:line="240" w:lineRule="auto"/>
        <w:ind w:left="2500"/>
        <w:rPr>
          <w:rFonts w:ascii="Times New Roman" w:hAnsi="Times New Roman" w:cs="Times New Roman"/>
          <w:sz w:val="24"/>
          <w:szCs w:val="24"/>
        </w:rPr>
      </w:pPr>
      <w:r>
        <w:rPr>
          <w:rFonts w:ascii="Times New Roman" w:hAnsi="Times New Roman" w:cs="Times New Roman"/>
          <w:b/>
          <w:bCs/>
          <w:sz w:val="24"/>
          <w:szCs w:val="24"/>
        </w:rPr>
        <w:t>PJESA E GJASHTËMBËDHJETË</w:t>
      </w:r>
    </w:p>
    <w:p w:rsidR="00000000" w:rsidRDefault="00B43B6E">
      <w:pPr>
        <w:pStyle w:val="DefaultParagraphFont"/>
        <w:widowControl w:val="0"/>
        <w:autoSpaceDE w:val="0"/>
        <w:autoSpaceDN w:val="0"/>
        <w:adjustRightInd w:val="0"/>
        <w:spacing w:after="0" w:line="240" w:lineRule="auto"/>
        <w:ind w:left="2480"/>
        <w:rPr>
          <w:rFonts w:ascii="Times New Roman" w:hAnsi="Times New Roman" w:cs="Times New Roman"/>
          <w:sz w:val="24"/>
          <w:szCs w:val="24"/>
        </w:rPr>
      </w:pPr>
      <w:r>
        <w:rPr>
          <w:rFonts w:ascii="Times New Roman" w:hAnsi="Times New Roman" w:cs="Times New Roman"/>
          <w:b/>
          <w:bCs/>
          <w:sz w:val="24"/>
          <w:szCs w:val="24"/>
        </w:rPr>
        <w:t>MASAT E JASHTËZAKONSHME</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52"/>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Masat e jashtëzakonshme mund të vendosen për shkak të gjendjes së luftës, gjendjes së jashtëzakonshme ose gjendjes së fatkeqësisë natyrore dhe zgjatin për aq kohë sa vazhdojnë këto gjendje. </w:t>
      </w:r>
    </w:p>
    <w:p w:rsidR="00000000" w:rsidRDefault="00B43B6E">
      <w:pPr>
        <w:pStyle w:val="DefaultParagraphFont"/>
        <w:widowControl w:val="0"/>
        <w:numPr>
          <w:ilvl w:val="0"/>
          <w:numId w:val="152"/>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Parimet e veprimtarisë së organeve publike dhe shkalla e kufi</w:t>
      </w:r>
      <w:r>
        <w:rPr>
          <w:rFonts w:ascii="Times New Roman" w:hAnsi="Times New Roman" w:cs="Times New Roman"/>
          <w:sz w:val="24"/>
          <w:szCs w:val="24"/>
        </w:rPr>
        <w:t xml:space="preserve">zimit të të drejtave dhe lirive të njeriut gjatë gjithë periudhës së ekzistencës së gjendjeve që kërkojnë marrjen e masave të jashtëzakonshme, përcaktohen me ligj. </w:t>
      </w:r>
    </w:p>
    <w:p w:rsidR="00000000" w:rsidRDefault="00B43B6E">
      <w:pPr>
        <w:pStyle w:val="DefaultParagraphFont"/>
        <w:widowControl w:val="0"/>
        <w:numPr>
          <w:ilvl w:val="0"/>
          <w:numId w:val="152"/>
        </w:numPr>
        <w:tabs>
          <w:tab w:val="clear" w:pos="720"/>
          <w:tab w:val="num" w:pos="38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Ligji duhet të përcaktojë parimet, fushat dhe mënyrën e kompensimit të humbjeve që vijn</w:t>
      </w:r>
      <w:r>
        <w:rPr>
          <w:rFonts w:ascii="Times New Roman" w:hAnsi="Times New Roman" w:cs="Times New Roman"/>
          <w:sz w:val="24"/>
          <w:szCs w:val="24"/>
        </w:rPr>
        <w:t xml:space="preserve">ë si rezultat i kufizimit të të drejtave dhe lirive gjatë marrjes së masave të jashtëzakonshme. </w:t>
      </w:r>
    </w:p>
    <w:p w:rsidR="00000000" w:rsidRDefault="00B43B6E">
      <w:pPr>
        <w:pStyle w:val="DefaultParagraphFont"/>
        <w:widowControl w:val="0"/>
        <w:numPr>
          <w:ilvl w:val="0"/>
          <w:numId w:val="152"/>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Aktet që ndërmerren si pasojë e marrjes së masave të jashtëzakonshme, duhet të jenë në përpjesëtim me shkallën e rrezikut dhe duhet të synojnë rivendosjen </w:t>
      </w:r>
      <w:r>
        <w:rPr>
          <w:rFonts w:ascii="Times New Roman" w:hAnsi="Times New Roman" w:cs="Times New Roman"/>
          <w:sz w:val="24"/>
          <w:szCs w:val="24"/>
        </w:rPr>
        <w:t xml:space="preserve">sa më të shpejtë të kushteve për funksionimin normal të shtetit. </w:t>
      </w:r>
    </w:p>
    <w:p w:rsidR="00000000" w:rsidRDefault="00B43B6E">
      <w:pPr>
        <w:pStyle w:val="DefaultParagraphFont"/>
        <w:widowControl w:val="0"/>
        <w:numPr>
          <w:ilvl w:val="0"/>
          <w:numId w:val="152"/>
        </w:numPr>
        <w:tabs>
          <w:tab w:val="clear" w:pos="720"/>
          <w:tab w:val="num" w:pos="4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Gjatë gjendjeve që kërkojnë marrjen e masave të jashtëzakonshme, nuk mund të ndryshohet asnjë prej këtyre akteve: Kushtetuta, ligjet për zgjedhjet për Kuvendin dhe për organet e pushteti</w:t>
      </w:r>
      <w:r>
        <w:rPr>
          <w:rFonts w:ascii="Times New Roman" w:hAnsi="Times New Roman" w:cs="Times New Roman"/>
          <w:sz w:val="24"/>
          <w:szCs w:val="24"/>
        </w:rPr>
        <w:t xml:space="preserve">t vendor, si dhe ligjet për masat e jashtëzakonshme. </w:t>
      </w:r>
    </w:p>
    <w:p w:rsidR="00000000" w:rsidRDefault="00B43B6E">
      <w:pPr>
        <w:pStyle w:val="DefaultParagraphFont"/>
        <w:widowControl w:val="0"/>
        <w:numPr>
          <w:ilvl w:val="0"/>
          <w:numId w:val="152"/>
        </w:numPr>
        <w:tabs>
          <w:tab w:val="clear" w:pos="720"/>
          <w:tab w:val="num" w:pos="439"/>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Gjatë periudhës së zbatimit të masave të jashtëzakonshme nuk mund të zhvillohen zgjedhje vendore, nuk mund të zhvillohet referendum, si dhe nuk mund të zgjidhet një President i ri i Republikës. Zgje</w:t>
      </w:r>
      <w:r>
        <w:rPr>
          <w:rFonts w:ascii="Times New Roman" w:hAnsi="Times New Roman" w:cs="Times New Roman"/>
          <w:sz w:val="24"/>
          <w:szCs w:val="24"/>
        </w:rPr>
        <w:t xml:space="preserve">dhjet vendore mund të bëhen vetëm aty ku nuk zbatohen masat e jashtëzakonshme. </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171</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53"/>
        </w:numPr>
        <w:tabs>
          <w:tab w:val="clear" w:pos="720"/>
          <w:tab w:val="num" w:pos="59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Në rast agresioni të armatosur kundër Republikës së Shqipërisë, Presidenti i Republikës, me kërkesë të Këshillit të Ministrave, shpall gjendjen e luftës. </w:t>
      </w:r>
    </w:p>
    <w:p w:rsidR="00000000" w:rsidRDefault="00B43B6E">
      <w:pPr>
        <w:pStyle w:val="DefaultParagraphFont"/>
        <w:widowControl w:val="0"/>
        <w:numPr>
          <w:ilvl w:val="0"/>
          <w:numId w:val="153"/>
        </w:numPr>
        <w:tabs>
          <w:tab w:val="clear" w:pos="720"/>
          <w:tab w:val="num" w:pos="367"/>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Pr>
          <w:rFonts w:ascii="Times New Roman" w:hAnsi="Times New Roman" w:cs="Times New Roman"/>
          <w:sz w:val="24"/>
          <w:szCs w:val="24"/>
        </w:rPr>
        <w:t>Në rast kërcënimesh të jashtme ose kur detyrimi për mbrojtje të përbashkët buron nga një marrëveshje ndërkombëtare, Kuvendi, me propozim të Presidentit të Republikës, shpall gjendjen e luftës, vendos gjendjen e mobilizimit dhe të çmobilizimit të përgjithsh</w:t>
      </w:r>
      <w:r>
        <w:rPr>
          <w:rFonts w:ascii="Times New Roman" w:hAnsi="Times New Roman" w:cs="Times New Roman"/>
          <w:sz w:val="24"/>
          <w:szCs w:val="24"/>
        </w:rPr>
        <w:t xml:space="preserve">ëm ose të pjesshëm. </w:t>
      </w:r>
    </w:p>
    <w:p w:rsidR="00000000" w:rsidRDefault="00B43B6E">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54"/>
        </w:numPr>
        <w:tabs>
          <w:tab w:val="clear" w:pos="720"/>
          <w:tab w:val="num" w:pos="389"/>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Në rastin e nenit 171 paragrafi 1, Presidenti i Republikës i paraqet Kuvendit dekretin për vendosjen e gjendjes së luftës brenda 48 orëve nga nënshkrimi i tij, duke specifikuar të drejtat që kufizohen. </w:t>
      </w:r>
    </w:p>
    <w:p w:rsidR="00000000" w:rsidRDefault="00B43B6E">
      <w:pPr>
        <w:pStyle w:val="DefaultParagraphFont"/>
        <w:widowControl w:val="0"/>
        <w:numPr>
          <w:ilvl w:val="0"/>
          <w:numId w:val="154"/>
        </w:numPr>
        <w:tabs>
          <w:tab w:val="clear" w:pos="720"/>
          <w:tab w:val="num" w:pos="403"/>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Kuvendi merr në shqyrtim menjëherë dhe vendos me shumicën e të gjithë anëtarëve për dekretin e Presidentit. </w:t>
      </w:r>
    </w:p>
    <w:p w:rsidR="00000000" w:rsidRDefault="00B43B6E">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173</w:t>
      </w: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1. Në rast rreziku për rendin kushtetues dhe për sigurinë publike, Kuvendi, me kërkesë të Këshillit të Ministrave, mund të vendosë në një</w:t>
      </w:r>
      <w:r>
        <w:rPr>
          <w:rFonts w:ascii="Times New Roman" w:hAnsi="Times New Roman" w:cs="Times New Roman"/>
          <w:sz w:val="24"/>
          <w:szCs w:val="24"/>
        </w:rPr>
        <w:t xml:space="preserve"> pjesë ose në të gjithë territorin e shtetit</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4"/>
          <w:szCs w:val="24"/>
        </w:rPr>
        <w:t>39</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469" w:left="1800" w:header="720" w:footer="720" w:gutter="0"/>
          <w:cols w:space="720" w:equalWidth="0">
            <w:col w:w="8640"/>
          </w:cols>
          <w:noEndnote/>
        </w:sectPr>
      </w:pPr>
    </w:p>
    <w:p w:rsidR="00000000" w:rsidRDefault="00B43B6E">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bookmarkStart w:id="39" w:name="page40"/>
      <w:bookmarkEnd w:id="39"/>
      <w:r>
        <w:rPr>
          <w:rFonts w:ascii="Times New Roman" w:hAnsi="Times New Roman" w:cs="Times New Roman"/>
          <w:sz w:val="24"/>
          <w:szCs w:val="24"/>
        </w:rPr>
        <w:lastRenderedPageBreak/>
        <w:t>gjendjen e jashtëzakonshme, e cila zgjat për aq kohë sa vazhdon rreziku, por jo më shumë se 60 ditë.</w:t>
      </w:r>
    </w:p>
    <w:p w:rsidR="00000000" w:rsidRDefault="00B43B6E">
      <w:pPr>
        <w:pStyle w:val="DefaultParagraphFont"/>
        <w:widowControl w:val="0"/>
        <w:numPr>
          <w:ilvl w:val="0"/>
          <w:numId w:val="155"/>
        </w:numPr>
        <w:tabs>
          <w:tab w:val="clear" w:pos="720"/>
          <w:tab w:val="num" w:pos="37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Me vendosjen e gjendjes së jashtëzakonshme ndërhyrja e forcave të armatosura bëhet me vendim të Kuvendit dhe vetëm kur forcat e policisë nuk janë në gjendje të rivendosin rendin. </w:t>
      </w:r>
    </w:p>
    <w:p w:rsidR="00000000" w:rsidRDefault="00B43B6E">
      <w:pPr>
        <w:pStyle w:val="DefaultParagraphFont"/>
        <w:widowControl w:val="0"/>
        <w:numPr>
          <w:ilvl w:val="0"/>
          <w:numId w:val="155"/>
        </w:numPr>
        <w:tabs>
          <w:tab w:val="clear" w:pos="720"/>
          <w:tab w:val="num" w:pos="44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Zgjatja e afatit të gjendjes së jashtëzakonshme mund të bëhet vetëm me p</w:t>
      </w:r>
      <w:r>
        <w:rPr>
          <w:rFonts w:ascii="Times New Roman" w:hAnsi="Times New Roman" w:cs="Times New Roman"/>
          <w:sz w:val="24"/>
          <w:szCs w:val="24"/>
        </w:rPr>
        <w:t xml:space="preserve">ëlqim të Kuvendit çdo 30 ditë, për një periudhë jo më shumë se 90 ditë.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174</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56"/>
        </w:numPr>
        <w:tabs>
          <w:tab w:val="clear" w:pos="720"/>
          <w:tab w:val="num" w:pos="403"/>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Për parandalimin ose mënjanimin e pasojave të një fatkeqësie natyrore ose aksidenti teknologjik, Këshilli i Ministrave mund të vendosë, për një periudhë jo më të gjatë</w:t>
      </w:r>
      <w:r>
        <w:rPr>
          <w:rFonts w:ascii="Times New Roman" w:hAnsi="Times New Roman" w:cs="Times New Roman"/>
          <w:sz w:val="24"/>
          <w:szCs w:val="24"/>
        </w:rPr>
        <w:t xml:space="preserve"> se 30 ditë, gjendjen e fatkeqësisë natyrore në një pjesë ose në të gjithë territorin e shtetit. </w:t>
      </w:r>
    </w:p>
    <w:p w:rsidR="00000000" w:rsidRDefault="00B43B6E">
      <w:pPr>
        <w:pStyle w:val="DefaultParagraphFont"/>
        <w:widowControl w:val="0"/>
        <w:numPr>
          <w:ilvl w:val="0"/>
          <w:numId w:val="156"/>
        </w:numPr>
        <w:tabs>
          <w:tab w:val="clear" w:pos="720"/>
          <w:tab w:val="num" w:pos="526"/>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Zgjatja e gjendjes së fatkeqësisë natyrore mund të bëhet vetëm me pëlqimin e Kuvendit.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175</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57"/>
        </w:numPr>
        <w:tabs>
          <w:tab w:val="clear" w:pos="720"/>
          <w:tab w:val="num" w:pos="42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Gjatë gjendjes së luftës ose gjendjes së jashtëzakonshme nuk mund të kufizohen të drejtat dhe liritë e parashikuara nga nenet: 15, 18, 19, 20, 21, 24, 25, 29, 30, 31, 32, 34, </w:t>
      </w:r>
    </w:p>
    <w:p w:rsidR="00000000" w:rsidRDefault="00B43B6E">
      <w:pPr>
        <w:pStyle w:val="DefaultParagraphFont"/>
        <w:widowControl w:val="0"/>
        <w:numPr>
          <w:ilvl w:val="0"/>
          <w:numId w:val="1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cs="Times New Roman"/>
          <w:sz w:val="24"/>
          <w:szCs w:val="24"/>
        </w:rPr>
      </w:pPr>
      <w:r>
        <w:rPr>
          <w:rFonts w:ascii="Times New Roman" w:hAnsi="Times New Roman" w:cs="Times New Roman"/>
          <w:sz w:val="24"/>
          <w:szCs w:val="24"/>
        </w:rPr>
        <w:t xml:space="preserve">paragrafi 1, 41 paragrafët 1, 2, 3 dhe 5, 42, 43, 48, 54, 55. </w:t>
      </w:r>
    </w:p>
    <w:p w:rsidR="00000000" w:rsidRDefault="00B43B6E">
      <w:pPr>
        <w:pStyle w:val="DefaultParagraphFont"/>
        <w:widowControl w:val="0"/>
        <w:numPr>
          <w:ilvl w:val="0"/>
          <w:numId w:val="159"/>
        </w:numPr>
        <w:tabs>
          <w:tab w:val="clear" w:pos="720"/>
          <w:tab w:val="num" w:pos="5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Gjatë gje</w:t>
      </w:r>
      <w:r>
        <w:rPr>
          <w:rFonts w:ascii="Times New Roman" w:hAnsi="Times New Roman" w:cs="Times New Roman"/>
          <w:sz w:val="24"/>
          <w:szCs w:val="24"/>
        </w:rPr>
        <w:t xml:space="preserve">ndjes së fatkeqësisë natyrore mund të kufizohen të drejtat dhe liritë e parashikuara nga nenet: 37, 38, 41 paragrafi 4, 49, 51. </w:t>
      </w:r>
    </w:p>
    <w:p w:rsidR="00000000" w:rsidRDefault="00B43B6E">
      <w:pPr>
        <w:pStyle w:val="DefaultParagraphFont"/>
        <w:widowControl w:val="0"/>
        <w:numPr>
          <w:ilvl w:val="0"/>
          <w:numId w:val="159"/>
        </w:numPr>
        <w:tabs>
          <w:tab w:val="clear" w:pos="720"/>
          <w:tab w:val="num" w:pos="403"/>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Aktet për shpalljen e gjendjes së luftës, gjendjes së jashtëzakonshme ose të gjendjes së fatkeqësisë natyrore duhet të cilë</w:t>
      </w:r>
      <w:r>
        <w:rPr>
          <w:rFonts w:ascii="Times New Roman" w:hAnsi="Times New Roman" w:cs="Times New Roman"/>
          <w:sz w:val="24"/>
          <w:szCs w:val="24"/>
        </w:rPr>
        <w:t xml:space="preserve">sojnë të drejtat dhe liritë që kufizohen sipas paragrafëve 1 dhe 2 të këtij neni.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176</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Kur Kuvendi nuk mund të mblidhet gjatë gjendjes së luftës</w:t>
      </w:r>
      <w:r>
        <w:rPr>
          <w:rFonts w:ascii="Times New Roman" w:hAnsi="Times New Roman" w:cs="Times New Roman"/>
          <w:sz w:val="24"/>
          <w:szCs w:val="24"/>
        </w:rPr>
        <w:t>, Presidenti i Republikës, me propozim të Këshillit të Ministrave, ka të drejtë të nxjerrë akte që kanë fuqinë e ligjit, të cilat duhet të miratohen nga Kuvendi në mbledhjen e tij më të parë.</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2580"/>
        <w:rPr>
          <w:rFonts w:ascii="Times New Roman" w:hAnsi="Times New Roman" w:cs="Times New Roman"/>
          <w:sz w:val="24"/>
          <w:szCs w:val="24"/>
        </w:rPr>
      </w:pPr>
      <w:r>
        <w:rPr>
          <w:rFonts w:ascii="Times New Roman" w:hAnsi="Times New Roman" w:cs="Times New Roman"/>
          <w:b/>
          <w:bCs/>
          <w:sz w:val="24"/>
          <w:szCs w:val="24"/>
        </w:rPr>
        <w:t>PJESA E SHTATËMBËDHJETË</w:t>
      </w:r>
    </w:p>
    <w:p w:rsidR="00000000" w:rsidRDefault="00B43B6E">
      <w:pPr>
        <w:pStyle w:val="DefaultParagraphFont"/>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sz w:val="24"/>
          <w:szCs w:val="24"/>
        </w:rPr>
        <w:t>RISHIKIMI I KUSHTETUTËS</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177</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60"/>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Nisma për rishikimin e Kushtetutës mund të ndërmerret nga jo më pak se një e pesta e anëtarëve të Kuvendit. </w:t>
      </w:r>
    </w:p>
    <w:p w:rsidR="00000000" w:rsidRDefault="00B43B6E">
      <w:pPr>
        <w:pStyle w:val="DefaultParagraphFont"/>
        <w:widowControl w:val="0"/>
        <w:numPr>
          <w:ilvl w:val="0"/>
          <w:numId w:val="160"/>
        </w:numPr>
        <w:tabs>
          <w:tab w:val="clear" w:pos="720"/>
          <w:tab w:val="num" w:pos="41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Asnjë rishikim i Kushtetutës nuk mund të ndërmerret gjatë kohës kur janë vendosur masat e jashtëzakonshme. </w:t>
      </w:r>
    </w:p>
    <w:p w:rsidR="00000000" w:rsidRDefault="00B43B6E">
      <w:pPr>
        <w:pStyle w:val="DefaultParagraphFont"/>
        <w:widowControl w:val="0"/>
        <w:numPr>
          <w:ilvl w:val="0"/>
          <w:numId w:val="160"/>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Projekti miratohet nga jo më p</w:t>
      </w:r>
      <w:r>
        <w:rPr>
          <w:rFonts w:ascii="Times New Roman" w:hAnsi="Times New Roman" w:cs="Times New Roman"/>
          <w:sz w:val="24"/>
          <w:szCs w:val="24"/>
        </w:rPr>
        <w:t xml:space="preserve">ak se dy të tretat e të gjithë anëtarëve të Kuvendit. </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numPr>
          <w:ilvl w:val="0"/>
          <w:numId w:val="161"/>
        </w:numPr>
        <w:tabs>
          <w:tab w:val="clear" w:pos="720"/>
          <w:tab w:val="num" w:pos="612"/>
        </w:tabs>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40" w:name="page41"/>
      <w:bookmarkEnd w:id="40"/>
      <w:r>
        <w:rPr>
          <w:rFonts w:ascii="Times New Roman" w:hAnsi="Times New Roman" w:cs="Times New Roman"/>
          <w:sz w:val="24"/>
          <w:szCs w:val="24"/>
        </w:rPr>
        <w:lastRenderedPageBreak/>
        <w:t>Kuvendi mund të vendosë, me dy të tretat e të gjithë anëtarëve të tij, që projektamendamentet kushtetuese të votohen me referendum. Pro</w:t>
      </w:r>
      <w:r>
        <w:rPr>
          <w:rFonts w:ascii="Times New Roman" w:hAnsi="Times New Roman" w:cs="Times New Roman"/>
          <w:sz w:val="24"/>
          <w:szCs w:val="24"/>
        </w:rPr>
        <w:t xml:space="preserve">jektligji për rishikimin e Kushtetutës hyn në fuqi pas ratifikimit me referendum, i cili bëhet jo më vonë se 60 ditë nga miratimi i tij në Kuvend. </w:t>
      </w:r>
    </w:p>
    <w:p w:rsidR="00000000" w:rsidRDefault="00B43B6E">
      <w:pPr>
        <w:pStyle w:val="DefaultParagraphFont"/>
        <w:widowControl w:val="0"/>
        <w:numPr>
          <w:ilvl w:val="0"/>
          <w:numId w:val="161"/>
        </w:numPr>
        <w:tabs>
          <w:tab w:val="clear" w:pos="720"/>
          <w:tab w:val="num" w:pos="38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Amendamenti kushtetues i miratuar i nënshtrohet referendumit, kur këtë e kërkon një e pesta e të gjithë anëtarëve të Kuvendit. </w:t>
      </w:r>
    </w:p>
    <w:p w:rsidR="00000000" w:rsidRDefault="00B43B6E">
      <w:pPr>
        <w:pStyle w:val="DefaultParagraphFont"/>
        <w:widowControl w:val="0"/>
        <w:numPr>
          <w:ilvl w:val="0"/>
          <w:numId w:val="161"/>
        </w:numPr>
        <w:tabs>
          <w:tab w:val="clear" w:pos="720"/>
          <w:tab w:val="num" w:pos="39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Presidenti i Republikës nuk ka të drejtë ta kthejë për rishqyrtim ligjin e miratuar nga Kuvendi për rishikimin e Kushtetutës</w:t>
      </w:r>
      <w:r>
        <w:rPr>
          <w:rFonts w:ascii="Times New Roman" w:hAnsi="Times New Roman" w:cs="Times New Roman"/>
          <w:sz w:val="24"/>
          <w:szCs w:val="24"/>
        </w:rPr>
        <w:t xml:space="preserve">. </w:t>
      </w:r>
    </w:p>
    <w:p w:rsidR="00000000" w:rsidRDefault="00B43B6E">
      <w:pPr>
        <w:pStyle w:val="DefaultParagraphFont"/>
        <w:widowControl w:val="0"/>
        <w:numPr>
          <w:ilvl w:val="0"/>
          <w:numId w:val="161"/>
        </w:numPr>
        <w:tabs>
          <w:tab w:val="clear" w:pos="720"/>
          <w:tab w:val="num" w:pos="36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Ligji i miratuar në referendum shpallet nga Presidenti i Republikës dhe hyn në fuqi në datën e parashikuar në këtë ligj. </w:t>
      </w:r>
    </w:p>
    <w:p w:rsidR="00000000" w:rsidRDefault="00B43B6E">
      <w:pPr>
        <w:pStyle w:val="DefaultParagraphFont"/>
        <w:widowControl w:val="0"/>
        <w:numPr>
          <w:ilvl w:val="0"/>
          <w:numId w:val="161"/>
        </w:numPr>
        <w:tabs>
          <w:tab w:val="clear" w:pos="720"/>
          <w:tab w:val="num" w:pos="432"/>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Rishikimi i Kushtetutës për të njëjtën çështje nuk mund të bëhet përpara se të ketë kaluar një vit nga dita e rrëzimit të p</w:t>
      </w:r>
      <w:r>
        <w:rPr>
          <w:rFonts w:ascii="Times New Roman" w:hAnsi="Times New Roman" w:cs="Times New Roman"/>
          <w:sz w:val="24"/>
          <w:szCs w:val="24"/>
        </w:rPr>
        <w:t xml:space="preserve">rojektligjit në Kuvend dhe jo më përpara se të kenë kaluar 3 vjet nga dita e rrëzimit të tij në referendum.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b/>
          <w:bCs/>
          <w:sz w:val="24"/>
          <w:szCs w:val="24"/>
        </w:rPr>
        <w:t>PJESA E TETËMBËDHJETË</w:t>
      </w:r>
    </w:p>
    <w:p w:rsidR="00000000" w:rsidRDefault="00B43B6E">
      <w:pPr>
        <w:pStyle w:val="DefaultParagraphFont"/>
        <w:widowControl w:val="0"/>
        <w:autoSpaceDE w:val="0"/>
        <w:autoSpaceDN w:val="0"/>
        <w:adjustRightInd w:val="0"/>
        <w:spacing w:after="0" w:line="240" w:lineRule="auto"/>
        <w:ind w:left="1900"/>
        <w:rPr>
          <w:rFonts w:ascii="Times New Roman" w:hAnsi="Times New Roman" w:cs="Times New Roman"/>
          <w:sz w:val="24"/>
          <w:szCs w:val="24"/>
        </w:rPr>
      </w:pPr>
      <w:r>
        <w:rPr>
          <w:rFonts w:ascii="Times New Roman" w:hAnsi="Times New Roman" w:cs="Times New Roman"/>
          <w:b/>
          <w:bCs/>
          <w:sz w:val="24"/>
          <w:szCs w:val="24"/>
        </w:rPr>
        <w:t>DISPOZITA KALIMTARE DHE TË FUNDIT</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178</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62"/>
        </w:numPr>
        <w:tabs>
          <w:tab w:val="clear" w:pos="720"/>
          <w:tab w:val="num" w:pos="43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Ligjet dhe aktet e tjera normative të miratuara para datës së hyrjes në fuqi të kësaj Kushtetute do të zbatohen derisa nuk janë shfuqizuar. </w:t>
      </w:r>
    </w:p>
    <w:p w:rsidR="00000000" w:rsidRDefault="00B43B6E">
      <w:pPr>
        <w:pStyle w:val="DefaultParagraphFont"/>
        <w:widowControl w:val="0"/>
        <w:numPr>
          <w:ilvl w:val="0"/>
          <w:numId w:val="162"/>
        </w:numPr>
        <w:tabs>
          <w:tab w:val="clear" w:pos="720"/>
          <w:tab w:val="num" w:pos="490"/>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Këshilli i Ministrave i paraqet Kuvendit projektligjet e nevojshme për vënien në zbatim të kësaj Kushtetute.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179</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63"/>
        </w:numPr>
        <w:tabs>
          <w:tab w:val="clear" w:pos="720"/>
          <w:tab w:val="num" w:pos="518"/>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Mandati i organeve kushtetuese që do të ekzistojnë me hyrjen në fuqi të kësaj Kushtetute mbaron me afatet e parashikuara në ligjin nr.7491, datë 29.4.1991 "Për dispozitat kryesore kushtetuese", me ndryshimet dhe plotësimet përkatëse. </w:t>
      </w:r>
    </w:p>
    <w:p w:rsidR="00000000" w:rsidRDefault="00B43B6E">
      <w:pPr>
        <w:pStyle w:val="DefaultParagraphFont"/>
        <w:widowControl w:val="0"/>
        <w:numPr>
          <w:ilvl w:val="0"/>
          <w:numId w:val="163"/>
        </w:numPr>
        <w:tabs>
          <w:tab w:val="clear" w:pos="720"/>
          <w:tab w:val="num" w:pos="55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Anëtarët e Gjykatës së Kasacionit vazhdojnë veprimtarinë e tyre si anëtarë të Gjykatës së Lartë, sipas mandatit të mëparshëm. </w:t>
      </w:r>
    </w:p>
    <w:p w:rsidR="00000000" w:rsidRDefault="00B43B6E">
      <w:pPr>
        <w:pStyle w:val="DefaultParagraphFont"/>
        <w:widowControl w:val="0"/>
        <w:numPr>
          <w:ilvl w:val="0"/>
          <w:numId w:val="163"/>
        </w:numPr>
        <w:tabs>
          <w:tab w:val="clear" w:pos="720"/>
          <w:tab w:val="num" w:pos="511"/>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Anëtarët e Këshillit të Lartë të Drejtësisë të zgjedhur nga radhët e prokurorëve zëvendësohen me anëtarë të rinj të zgjedhur </w:t>
      </w:r>
      <w:r>
        <w:rPr>
          <w:rFonts w:ascii="Times New Roman" w:hAnsi="Times New Roman" w:cs="Times New Roman"/>
          <w:sz w:val="24"/>
          <w:szCs w:val="24"/>
        </w:rPr>
        <w:t xml:space="preserve">nga mbledhja e përgjithshme e gjyqtarëve. </w:t>
      </w:r>
    </w:p>
    <w:p w:rsidR="00000000" w:rsidRDefault="00B43B6E">
      <w:pPr>
        <w:pStyle w:val="DefaultParagraphFont"/>
        <w:widowControl w:val="0"/>
        <w:numPr>
          <w:ilvl w:val="0"/>
          <w:numId w:val="163"/>
        </w:numPr>
        <w:tabs>
          <w:tab w:val="clear" w:pos="720"/>
          <w:tab w:val="num" w:pos="389"/>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Organet e pushtetit vendor vazhdojnë veprimtarine e tyre deri ne mbarim te mandatit te tyre. </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180</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numPr>
          <w:ilvl w:val="0"/>
          <w:numId w:val="164"/>
        </w:numPr>
        <w:tabs>
          <w:tab w:val="clear" w:pos="720"/>
          <w:tab w:val="num" w:pos="26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Marreveshjet nderkombetare te ratifikuara nga Republika e Shqiperise para hyrjes ne fuqi te kesaj Ku</w:t>
      </w:r>
      <w:r>
        <w:rPr>
          <w:rFonts w:ascii="Times New Roman" w:hAnsi="Times New Roman" w:cs="Times New Roman"/>
          <w:sz w:val="24"/>
          <w:szCs w:val="24"/>
        </w:rPr>
        <w:t xml:space="preserve">shtetute konsiderohen te ratifikuara sipas kesaj kushtetute. </w:t>
      </w:r>
    </w:p>
    <w:p w:rsidR="00000000" w:rsidRDefault="00B43B6E">
      <w:pPr>
        <w:pStyle w:val="DefaultParagraphFont"/>
        <w:widowControl w:val="0"/>
        <w:numPr>
          <w:ilvl w:val="0"/>
          <w:numId w:val="164"/>
        </w:numPr>
        <w:tabs>
          <w:tab w:val="clear" w:pos="720"/>
          <w:tab w:val="num" w:pos="274"/>
        </w:tabs>
        <w:overflowPunct w:val="0"/>
        <w:autoSpaceDE w:val="0"/>
        <w:autoSpaceDN w:val="0"/>
        <w:adjustRightInd w:val="0"/>
        <w:spacing w:after="0" w:line="272"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Keshilli i Ministrave i paraqet Gjykates Kushtetuese marreveshjet nderkombetare te cilat permbajne dispozita qe vijne ne kundershtim me kete Kushtetute. </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181</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800" w:bottom="469" w:left="1800" w:header="720" w:footer="720" w:gutter="0"/>
          <w:cols w:space="720" w:equalWidth="0">
            <w:col w:w="8640"/>
          </w:cols>
          <w:noEndnote/>
        </w:sect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p w:rsidR="00000000" w:rsidRDefault="00B43B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14" w:right="1800" w:bottom="469" w:left="10200" w:header="720" w:footer="720" w:gutter="0"/>
          <w:cols w:space="720" w:equalWidth="0">
            <w:col w:w="240"/>
          </w:cols>
          <w:noEndnote/>
        </w:sectPr>
      </w:pPr>
    </w:p>
    <w:p w:rsidR="00000000" w:rsidRDefault="00B43B6E">
      <w:pPr>
        <w:pStyle w:val="DefaultParagraphFont"/>
        <w:widowControl w:val="0"/>
        <w:autoSpaceDE w:val="0"/>
        <w:autoSpaceDN w:val="0"/>
        <w:adjustRightInd w:val="0"/>
        <w:spacing w:after="0" w:line="250" w:lineRule="exact"/>
        <w:rPr>
          <w:rFonts w:ascii="Times New Roman" w:hAnsi="Times New Roman" w:cs="Times New Roman"/>
          <w:sz w:val="24"/>
          <w:szCs w:val="24"/>
        </w:rPr>
      </w:pPr>
      <w:bookmarkStart w:id="41" w:name="page42"/>
      <w:bookmarkEnd w:id="41"/>
    </w:p>
    <w:p w:rsidR="00000000" w:rsidRDefault="00B43B6E">
      <w:pPr>
        <w:pStyle w:val="DefaultParagraphFont"/>
        <w:widowControl w:val="0"/>
        <w:numPr>
          <w:ilvl w:val="0"/>
          <w:numId w:val="165"/>
        </w:numPr>
        <w:tabs>
          <w:tab w:val="clear" w:pos="720"/>
          <w:tab w:val="num" w:pos="245"/>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Kuvendi brenda dy deri tre vjeteve nga hyrja ne fuqi e kesaj Kushtetute nxjerr ligje per rregullimin e drejte te çeshtjeve te ndryshme qe lidhen me shpronesimet dhe konfiskimet e kryera para miratimit te kesaj Kush</w:t>
      </w:r>
      <w:r>
        <w:rPr>
          <w:rFonts w:ascii="Times New Roman" w:hAnsi="Times New Roman" w:cs="Times New Roman"/>
          <w:sz w:val="24"/>
          <w:szCs w:val="24"/>
        </w:rPr>
        <w:t xml:space="preserve">tetute, duke u udhehequr nga kriteret e nenit 41. </w:t>
      </w:r>
    </w:p>
    <w:p w:rsidR="00000000" w:rsidRDefault="00B43B6E">
      <w:pPr>
        <w:pStyle w:val="DefaultParagraphFont"/>
        <w:widowControl w:val="0"/>
        <w:numPr>
          <w:ilvl w:val="0"/>
          <w:numId w:val="165"/>
        </w:numPr>
        <w:tabs>
          <w:tab w:val="clear" w:pos="720"/>
          <w:tab w:val="num" w:pos="276"/>
        </w:tabs>
        <w:overflowPunct w:val="0"/>
        <w:autoSpaceDE w:val="0"/>
        <w:autoSpaceDN w:val="0"/>
        <w:adjustRightInd w:val="0"/>
        <w:spacing w:after="0"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Ligjet dhe aktet e tjera normative te miratuara para dates se hyrjes ne fuqi te kesaj Kushtetute dhe qe kane te bejne me shpronesimet dhe konfiskimet, do te zbatohen kur nuk vijne ne kundershtim me te. </w:t>
      </w:r>
    </w:p>
    <w:p w:rsidR="00000000" w:rsidRDefault="00B43B6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182</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overflowPunct w:val="0"/>
        <w:autoSpaceDE w:val="0"/>
        <w:autoSpaceDN w:val="0"/>
        <w:adjustRightInd w:val="0"/>
        <w:spacing w:after="0" w:line="272" w:lineRule="auto"/>
        <w:rPr>
          <w:rFonts w:ascii="Times New Roman" w:hAnsi="Times New Roman" w:cs="Times New Roman"/>
          <w:sz w:val="24"/>
          <w:szCs w:val="24"/>
        </w:rPr>
      </w:pPr>
      <w:r>
        <w:rPr>
          <w:rFonts w:ascii="Times New Roman" w:hAnsi="Times New Roman" w:cs="Times New Roman"/>
          <w:sz w:val="24"/>
          <w:szCs w:val="24"/>
        </w:rPr>
        <w:t>Ligji nr. 7491, date 29.4.1991 "Per dispoz</w:t>
      </w:r>
      <w:r>
        <w:rPr>
          <w:rFonts w:ascii="Times New Roman" w:hAnsi="Times New Roman" w:cs="Times New Roman"/>
          <w:sz w:val="24"/>
          <w:szCs w:val="24"/>
        </w:rPr>
        <w:t>itat kryesore kushtetuese" si dhe ligjet e tjera kushtetuese shfuqizohen diten e hyrjes ne fuqi te kesaj Kushtetute.</w:t>
      </w:r>
    </w:p>
    <w:p w:rsidR="00000000" w:rsidRDefault="00B43B6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sz w:val="24"/>
          <w:szCs w:val="24"/>
        </w:rPr>
        <w:t>Neni 183</w:t>
      </w:r>
    </w:p>
    <w:p w:rsidR="00000000" w:rsidRDefault="00B43B6E">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Kjo Kushtetute hyn ne fuqi me shpalljen nga Presidenti i Republikes.</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304"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sz w:val="24"/>
          <w:szCs w:val="24"/>
        </w:rPr>
        <w:t>****</w:t>
      </w: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B43B6E">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B43B6E" w:rsidRDefault="00B43B6E">
      <w:pPr>
        <w:pStyle w:val="DefaultParagraphFont"/>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4"/>
          <w:szCs w:val="24"/>
        </w:rPr>
        <w:t>42</w:t>
      </w:r>
    </w:p>
    <w:sectPr w:rsidR="00B43B6E">
      <w:pgSz w:w="12240" w:h="15840"/>
      <w:pgMar w:top="1440" w:right="1800" w:bottom="469" w:left="1800" w:header="720" w:footer="720" w:gutter="0"/>
      <w:cols w:space="720" w:equalWidth="0">
        <w:col w:w="8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7B"/>
    <w:multiLevelType w:val="hybridMultilevel"/>
    <w:tmpl w:val="00006014"/>
    <w:lvl w:ilvl="0" w:tplc="00000E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8C"/>
    <w:multiLevelType w:val="hybridMultilevel"/>
    <w:tmpl w:val="0000357E"/>
    <w:lvl w:ilvl="0" w:tplc="00000A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C1"/>
    <w:multiLevelType w:val="hybridMultilevel"/>
    <w:tmpl w:val="00005A9B"/>
    <w:lvl w:ilvl="0" w:tplc="00000CE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4"/>
    <w:multiLevelType w:val="hybridMultilevel"/>
    <w:tmpl w:val="0000305E"/>
    <w:lvl w:ilvl="0" w:tplc="0000440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D3"/>
    <w:multiLevelType w:val="hybridMultilevel"/>
    <w:tmpl w:val="00000E90"/>
    <w:lvl w:ilvl="0" w:tplc="00003A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E1"/>
    <w:multiLevelType w:val="hybridMultilevel"/>
    <w:tmpl w:val="00001030"/>
    <w:lvl w:ilvl="0" w:tplc="00005A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384"/>
    <w:multiLevelType w:val="hybridMultilevel"/>
    <w:tmpl w:val="00007F4F"/>
    <w:lvl w:ilvl="0" w:tplc="0000494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77"/>
    <w:multiLevelType w:val="hybridMultilevel"/>
    <w:tmpl w:val="00004402"/>
    <w:lvl w:ilvl="0" w:tplc="000018D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86A"/>
    <w:multiLevelType w:val="hybridMultilevel"/>
    <w:tmpl w:val="00006479"/>
    <w:lvl w:ilvl="0" w:tplc="000043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A28"/>
    <w:multiLevelType w:val="hybridMultilevel"/>
    <w:tmpl w:val="000009CE"/>
    <w:lvl w:ilvl="0" w:tplc="000052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A41"/>
    <w:multiLevelType w:val="hybridMultilevel"/>
    <w:tmpl w:val="00000607"/>
    <w:lvl w:ilvl="0" w:tplc="000007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D6A"/>
    <w:multiLevelType w:val="hybridMultilevel"/>
    <w:tmpl w:val="000040A5"/>
    <w:lvl w:ilvl="0" w:tplc="00001D1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DE5"/>
    <w:multiLevelType w:val="hybridMultilevel"/>
    <w:tmpl w:val="00006F3C"/>
    <w:lvl w:ilvl="0" w:tplc="00006C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0D9"/>
    <w:multiLevelType w:val="hybridMultilevel"/>
    <w:tmpl w:val="00006C6C"/>
    <w:lvl w:ilvl="0" w:tplc="00006EA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23B"/>
    <w:multiLevelType w:val="hybridMultilevel"/>
    <w:tmpl w:val="00001C75"/>
    <w:lvl w:ilvl="0" w:tplc="000031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246"/>
    <w:multiLevelType w:val="hybridMultilevel"/>
    <w:tmpl w:val="00005841"/>
    <w:lvl w:ilvl="0" w:tplc="00005D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289"/>
    <w:multiLevelType w:val="hybridMultilevel"/>
    <w:tmpl w:val="000050A9"/>
    <w:lvl w:ilvl="0" w:tplc="0000338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2C2"/>
    <w:multiLevelType w:val="hybridMultilevel"/>
    <w:tmpl w:val="00001003"/>
    <w:lvl w:ilvl="0" w:tplc="0000773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3F5"/>
    <w:multiLevelType w:val="hybridMultilevel"/>
    <w:tmpl w:val="00001ECA"/>
    <w:lvl w:ilvl="0" w:tplc="000042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59F"/>
    <w:multiLevelType w:val="hybridMultilevel"/>
    <w:tmpl w:val="00004FE2"/>
    <w:lvl w:ilvl="0" w:tplc="00002BA5">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5FD"/>
    <w:multiLevelType w:val="hybridMultilevel"/>
    <w:tmpl w:val="00007CB8"/>
    <w:lvl w:ilvl="0" w:tplc="000063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796"/>
    <w:multiLevelType w:val="hybridMultilevel"/>
    <w:tmpl w:val="00005E73"/>
    <w:lvl w:ilvl="0" w:tplc="0000470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916"/>
    <w:multiLevelType w:val="hybridMultilevel"/>
    <w:tmpl w:val="00006172"/>
    <w:lvl w:ilvl="0" w:tplc="00006B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AF4"/>
    <w:multiLevelType w:val="hybridMultilevel"/>
    <w:tmpl w:val="00000ECC"/>
    <w:lvl w:ilvl="0" w:tplc="000046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CDF"/>
    <w:multiLevelType w:val="hybridMultilevel"/>
    <w:tmpl w:val="000027DA"/>
    <w:lvl w:ilvl="0" w:tplc="00000E2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D5E"/>
    <w:multiLevelType w:val="hybridMultilevel"/>
    <w:tmpl w:val="00001FF1"/>
    <w:lvl w:ilvl="0" w:tplc="0000456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DC0"/>
    <w:multiLevelType w:val="hybridMultilevel"/>
    <w:tmpl w:val="000049F7"/>
    <w:lvl w:ilvl="0" w:tplc="0000442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EDC"/>
    <w:multiLevelType w:val="hybridMultilevel"/>
    <w:tmpl w:val="00004AF3"/>
    <w:lvl w:ilvl="0" w:tplc="000020A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079"/>
    <w:multiLevelType w:val="hybridMultilevel"/>
    <w:tmpl w:val="0000117A"/>
    <w:lvl w:ilvl="0" w:tplc="00006D76">
      <w:start w:val="1"/>
      <w:numFmt w:val="lowerRoman"/>
      <w:lvlText w:val="%1"/>
      <w:lvlJc w:val="left"/>
      <w:pPr>
        <w:tabs>
          <w:tab w:val="num" w:pos="720"/>
        </w:tabs>
        <w:ind w:left="720" w:hanging="360"/>
      </w:pPr>
    </w:lvl>
    <w:lvl w:ilvl="1" w:tplc="00000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120"/>
    <w:multiLevelType w:val="hybridMultilevel"/>
    <w:tmpl w:val="0000721D"/>
    <w:lvl w:ilvl="0" w:tplc="00001D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332"/>
    <w:multiLevelType w:val="hybridMultilevel"/>
    <w:tmpl w:val="00001295"/>
    <w:lvl w:ilvl="0" w:tplc="00007DA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350"/>
    <w:multiLevelType w:val="hybridMultilevel"/>
    <w:tmpl w:val="000022EE"/>
    <w:lvl w:ilvl="0" w:tplc="00004B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528"/>
    <w:multiLevelType w:val="hybridMultilevel"/>
    <w:tmpl w:val="000075C1"/>
    <w:lvl w:ilvl="0" w:tplc="0000468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60D"/>
    <w:multiLevelType w:val="hybridMultilevel"/>
    <w:tmpl w:val="00006B89"/>
    <w:lvl w:ilvl="0" w:tplc="0000030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61E"/>
    <w:multiLevelType w:val="hybridMultilevel"/>
    <w:tmpl w:val="00005E9D"/>
    <w:lvl w:ilvl="0" w:tplc="0000489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668"/>
    <w:multiLevelType w:val="hybridMultilevel"/>
    <w:tmpl w:val="000078D4"/>
    <w:lvl w:ilvl="0" w:tplc="000010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8E2"/>
    <w:multiLevelType w:val="hybridMultilevel"/>
    <w:tmpl w:val="00002F0C"/>
    <w:lvl w:ilvl="0" w:tplc="0000549B">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2A38"/>
    <w:multiLevelType w:val="hybridMultilevel"/>
    <w:tmpl w:val="00000728"/>
    <w:lvl w:ilvl="0" w:tplc="000051D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2B0F"/>
    <w:multiLevelType w:val="hybridMultilevel"/>
    <w:tmpl w:val="00007514"/>
    <w:lvl w:ilvl="0" w:tplc="00003305">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2F0B"/>
    <w:multiLevelType w:val="hybridMultilevel"/>
    <w:tmpl w:val="000058E6"/>
    <w:lvl w:ilvl="0" w:tplc="00001BF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2F14"/>
    <w:multiLevelType w:val="hybridMultilevel"/>
    <w:tmpl w:val="00006AD6"/>
    <w:lvl w:ilvl="0" w:tplc="0000047E">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FE7"/>
    <w:multiLevelType w:val="hybridMultilevel"/>
    <w:tmpl w:val="000010D9"/>
    <w:lvl w:ilvl="0" w:tplc="00005F2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301C"/>
    <w:multiLevelType w:val="hybridMultilevel"/>
    <w:tmpl w:val="00000BDB"/>
    <w:lvl w:ilvl="0" w:tplc="000056A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3087"/>
    <w:multiLevelType w:val="hybridMultilevel"/>
    <w:tmpl w:val="00003F97"/>
    <w:lvl w:ilvl="0" w:tplc="000065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32E7"/>
    <w:multiLevelType w:val="hybridMultilevel"/>
    <w:tmpl w:val="0000212C"/>
    <w:lvl w:ilvl="0" w:tplc="000000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3459"/>
    <w:multiLevelType w:val="hybridMultilevel"/>
    <w:tmpl w:val="0000263D"/>
    <w:lvl w:ilvl="0" w:tplc="00003B9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36C2"/>
    <w:multiLevelType w:val="hybridMultilevel"/>
    <w:tmpl w:val="00004963"/>
    <w:lvl w:ilvl="0" w:tplc="000026B1">
      <w:start w:val="1"/>
      <w:numFmt w:val="lowerRoman"/>
      <w:lvlText w:val="%1"/>
      <w:lvlJc w:val="left"/>
      <w:pPr>
        <w:tabs>
          <w:tab w:val="num" w:pos="720"/>
        </w:tabs>
        <w:ind w:left="720" w:hanging="360"/>
      </w:pPr>
    </w:lvl>
    <w:lvl w:ilvl="1" w:tplc="0000462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3765"/>
    <w:multiLevelType w:val="hybridMultilevel"/>
    <w:tmpl w:val="0000791B"/>
    <w:lvl w:ilvl="0" w:tplc="00006B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388A"/>
    <w:multiLevelType w:val="hybridMultilevel"/>
    <w:tmpl w:val="00000A41"/>
    <w:lvl w:ilvl="0" w:tplc="0000641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3BB1"/>
    <w:multiLevelType w:val="hybridMultilevel"/>
    <w:tmpl w:val="00004C85"/>
    <w:lvl w:ilvl="0" w:tplc="000051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027"/>
    <w:multiLevelType w:val="hybridMultilevel"/>
    <w:tmpl w:val="0000138A"/>
    <w:lvl w:ilvl="0" w:tplc="000029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412F"/>
    <w:multiLevelType w:val="hybridMultilevel"/>
    <w:tmpl w:val="000030F1"/>
    <w:lvl w:ilvl="0" w:tplc="000058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422D"/>
    <w:multiLevelType w:val="hybridMultilevel"/>
    <w:tmpl w:val="000054DC"/>
    <w:lvl w:ilvl="0" w:tplc="0000368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328"/>
    <w:multiLevelType w:val="hybridMultilevel"/>
    <w:tmpl w:val="000036A1"/>
    <w:lvl w:ilvl="0" w:tplc="00000C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4346"/>
    <w:multiLevelType w:val="hybridMultilevel"/>
    <w:tmpl w:val="00007A36"/>
    <w:lvl w:ilvl="0" w:tplc="0000330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441D"/>
    <w:multiLevelType w:val="hybridMultilevel"/>
    <w:tmpl w:val="00004D9A"/>
    <w:lvl w:ilvl="0" w:tplc="000032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4461"/>
    <w:multiLevelType w:val="hybridMultilevel"/>
    <w:tmpl w:val="00006BC9"/>
    <w:lvl w:ilvl="0" w:tplc="000058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46A7"/>
    <w:multiLevelType w:val="hybridMultilevel"/>
    <w:tmpl w:val="00007954"/>
    <w:lvl w:ilvl="0" w:tplc="0000078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48CC"/>
    <w:multiLevelType w:val="hybridMultilevel"/>
    <w:tmpl w:val="00005753"/>
    <w:lvl w:ilvl="0" w:tplc="00006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48DB"/>
    <w:multiLevelType w:val="hybridMultilevel"/>
    <w:tmpl w:val="00002725"/>
    <w:lvl w:ilvl="0" w:tplc="000016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49BB"/>
    <w:multiLevelType w:val="hybridMultilevel"/>
    <w:tmpl w:val="00006F11"/>
    <w:lvl w:ilvl="0" w:tplc="000074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4C66"/>
    <w:multiLevelType w:val="hybridMultilevel"/>
    <w:tmpl w:val="00005C5E"/>
    <w:lvl w:ilvl="0" w:tplc="00006D4E">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4CFF"/>
    <w:multiLevelType w:val="hybridMultilevel"/>
    <w:tmpl w:val="000064A0"/>
    <w:lvl w:ilvl="0" w:tplc="000049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4D67"/>
    <w:multiLevelType w:val="hybridMultilevel"/>
    <w:tmpl w:val="00005968"/>
    <w:lvl w:ilvl="0" w:tplc="00004AD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4E08"/>
    <w:multiLevelType w:val="hybridMultilevel"/>
    <w:tmpl w:val="00007A61"/>
    <w:lvl w:ilvl="0" w:tplc="00000940">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4E38"/>
    <w:multiLevelType w:val="hybridMultilevel"/>
    <w:tmpl w:val="0000662A"/>
    <w:lvl w:ilvl="0" w:tplc="000073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4EAE"/>
    <w:multiLevelType w:val="hybridMultilevel"/>
    <w:tmpl w:val="00005D24"/>
    <w:lvl w:ilvl="0" w:tplc="0000058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4EFE"/>
    <w:multiLevelType w:val="hybridMultilevel"/>
    <w:tmpl w:val="00001BD9"/>
    <w:lvl w:ilvl="0" w:tplc="0000087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4F5B"/>
    <w:multiLevelType w:val="hybridMultilevel"/>
    <w:tmpl w:val="00002568"/>
    <w:lvl w:ilvl="0" w:tplc="00007613">
      <w:start w:val="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4FC0"/>
    <w:multiLevelType w:val="hybridMultilevel"/>
    <w:tmpl w:val="00006E7E"/>
    <w:lvl w:ilvl="0" w:tplc="00003E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5064"/>
    <w:multiLevelType w:val="hybridMultilevel"/>
    <w:tmpl w:val="00004D54"/>
    <w:lvl w:ilvl="0" w:tplc="000039C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5078"/>
    <w:multiLevelType w:val="hybridMultilevel"/>
    <w:tmpl w:val="00001481"/>
    <w:lvl w:ilvl="0" w:tplc="00004087">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527F"/>
    <w:multiLevelType w:val="hybridMultilevel"/>
    <w:tmpl w:val="00005A70"/>
    <w:lvl w:ilvl="0" w:tplc="00000AF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5478"/>
    <w:multiLevelType w:val="hybridMultilevel"/>
    <w:tmpl w:val="00006D73"/>
    <w:lvl w:ilvl="0" w:tplc="000008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54D6"/>
    <w:multiLevelType w:val="hybridMultilevel"/>
    <w:tmpl w:val="00000EA9"/>
    <w:lvl w:ilvl="0" w:tplc="00003F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578D"/>
    <w:multiLevelType w:val="hybridMultilevel"/>
    <w:tmpl w:val="000078FE"/>
    <w:lvl w:ilvl="0" w:tplc="000037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5876"/>
    <w:multiLevelType w:val="hybridMultilevel"/>
    <w:tmpl w:val="000066FA"/>
    <w:lvl w:ilvl="0" w:tplc="0000131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5C46"/>
    <w:multiLevelType w:val="hybridMultilevel"/>
    <w:tmpl w:val="0000486A"/>
    <w:lvl w:ilvl="0" w:tplc="0000300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5C67"/>
    <w:multiLevelType w:val="hybridMultilevel"/>
    <w:tmpl w:val="00003CD6"/>
    <w:lvl w:ilvl="0" w:tplc="00000FB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5DB2"/>
    <w:multiLevelType w:val="hybridMultilevel"/>
    <w:tmpl w:val="000033EA"/>
    <w:lvl w:ilvl="0" w:tplc="000023C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5E76"/>
    <w:multiLevelType w:val="hybridMultilevel"/>
    <w:tmpl w:val="0000282D"/>
    <w:lvl w:ilvl="0" w:tplc="000069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5F34"/>
    <w:multiLevelType w:val="hybridMultilevel"/>
    <w:tmpl w:val="00004EBF"/>
    <w:lvl w:ilvl="0" w:tplc="00002E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5FA8"/>
    <w:multiLevelType w:val="hybridMultilevel"/>
    <w:tmpl w:val="00003F9A"/>
    <w:lvl w:ilvl="0" w:tplc="000030A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6270"/>
    <w:multiLevelType w:val="hybridMultilevel"/>
    <w:tmpl w:val="00003492"/>
    <w:lvl w:ilvl="0" w:tplc="000019D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638C"/>
    <w:multiLevelType w:val="hybridMultilevel"/>
    <w:tmpl w:val="000003FA"/>
    <w:lvl w:ilvl="0" w:tplc="00006F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6486"/>
    <w:multiLevelType w:val="hybridMultilevel"/>
    <w:tmpl w:val="000046C2"/>
    <w:lvl w:ilvl="0" w:tplc="00002DB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64E0"/>
    <w:multiLevelType w:val="hybridMultilevel"/>
    <w:tmpl w:val="00007296"/>
    <w:lvl w:ilvl="0" w:tplc="000065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66B4"/>
    <w:multiLevelType w:val="hybridMultilevel"/>
    <w:tmpl w:val="00006747"/>
    <w:lvl w:ilvl="0" w:tplc="000043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66BE"/>
    <w:multiLevelType w:val="hybridMultilevel"/>
    <w:tmpl w:val="000043DB"/>
    <w:lvl w:ilvl="0" w:tplc="000057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676D"/>
    <w:multiLevelType w:val="hybridMultilevel"/>
    <w:tmpl w:val="0000113E"/>
    <w:lvl w:ilvl="0" w:tplc="0000246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67D0"/>
    <w:multiLevelType w:val="hybridMultilevel"/>
    <w:tmpl w:val="000054BE"/>
    <w:lvl w:ilvl="0" w:tplc="0000588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68F5"/>
    <w:multiLevelType w:val="hybridMultilevel"/>
    <w:tmpl w:val="000045C5"/>
    <w:lvl w:ilvl="0" w:tplc="000039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6BE8"/>
    <w:multiLevelType w:val="hybridMultilevel"/>
    <w:tmpl w:val="00005039"/>
    <w:lvl w:ilvl="0" w:tplc="000054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6D69"/>
    <w:multiLevelType w:val="hybridMultilevel"/>
    <w:tmpl w:val="00006A15"/>
    <w:lvl w:ilvl="0" w:tplc="00004FF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6DA6"/>
    <w:multiLevelType w:val="hybridMultilevel"/>
    <w:tmpl w:val="00001D3F"/>
    <w:lvl w:ilvl="0" w:tplc="00006E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6F68"/>
    <w:multiLevelType w:val="hybridMultilevel"/>
    <w:tmpl w:val="00001AF6"/>
    <w:lvl w:ilvl="0" w:tplc="00003A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7014"/>
    <w:multiLevelType w:val="hybridMultilevel"/>
    <w:tmpl w:val="000053B1"/>
    <w:lvl w:ilvl="0" w:tplc="0000293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71F2"/>
    <w:multiLevelType w:val="hybridMultilevel"/>
    <w:tmpl w:val="000000EB"/>
    <w:lvl w:ilvl="0" w:tplc="0000787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737D"/>
    <w:multiLevelType w:val="hybridMultilevel"/>
    <w:tmpl w:val="00000D9F"/>
    <w:lvl w:ilvl="0" w:tplc="0000738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7874"/>
    <w:multiLevelType w:val="hybridMultilevel"/>
    <w:tmpl w:val="0000249E"/>
    <w:lvl w:ilvl="0" w:tplc="00002B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79D1"/>
    <w:multiLevelType w:val="hybridMultilevel"/>
    <w:tmpl w:val="00004E55"/>
    <w:lvl w:ilvl="0" w:tplc="00000390">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7AC2"/>
    <w:multiLevelType w:val="hybridMultilevel"/>
    <w:tmpl w:val="00006FC9"/>
    <w:lvl w:ilvl="0" w:tplc="00005CC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7B44"/>
    <w:multiLevelType w:val="hybridMultilevel"/>
    <w:tmpl w:val="0000590E"/>
    <w:lvl w:ilvl="0" w:tplc="0000765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7E0E"/>
    <w:multiLevelType w:val="hybridMultilevel"/>
    <w:tmpl w:val="000006E3"/>
    <w:lvl w:ilvl="0" w:tplc="00000A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7F61"/>
    <w:multiLevelType w:val="hybridMultilevel"/>
    <w:tmpl w:val="00003A8D"/>
    <w:lvl w:ilvl="0" w:tplc="00007F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1"/>
  </w:num>
  <w:num w:numId="3">
    <w:abstractNumId w:val="60"/>
  </w:num>
  <w:num w:numId="4">
    <w:abstractNumId w:val="130"/>
  </w:num>
  <w:num w:numId="5">
    <w:abstractNumId w:val="121"/>
  </w:num>
  <w:num w:numId="6">
    <w:abstractNumId w:val="7"/>
  </w:num>
  <w:num w:numId="7">
    <w:abstractNumId w:val="29"/>
  </w:num>
  <w:num w:numId="8">
    <w:abstractNumId w:val="77"/>
  </w:num>
  <w:num w:numId="9">
    <w:abstractNumId w:val="4"/>
  </w:num>
  <w:num w:numId="10">
    <w:abstractNumId w:val="97"/>
  </w:num>
  <w:num w:numId="11">
    <w:abstractNumId w:val="31"/>
  </w:num>
  <w:num w:numId="12">
    <w:abstractNumId w:val="62"/>
  </w:num>
  <w:num w:numId="13">
    <w:abstractNumId w:val="135"/>
  </w:num>
  <w:num w:numId="14">
    <w:abstractNumId w:val="54"/>
  </w:num>
  <w:num w:numId="15">
    <w:abstractNumId w:val="159"/>
  </w:num>
  <w:num w:numId="16">
    <w:abstractNumId w:val="24"/>
  </w:num>
  <w:num w:numId="17">
    <w:abstractNumId w:val="148"/>
  </w:num>
  <w:num w:numId="18">
    <w:abstractNumId w:val="145"/>
  </w:num>
  <w:num w:numId="19">
    <w:abstractNumId w:val="105"/>
  </w:num>
  <w:num w:numId="20">
    <w:abstractNumId w:val="51"/>
  </w:num>
  <w:num w:numId="21">
    <w:abstractNumId w:val="67"/>
  </w:num>
  <w:num w:numId="22">
    <w:abstractNumId w:val="10"/>
  </w:num>
  <w:num w:numId="23">
    <w:abstractNumId w:val="49"/>
  </w:num>
  <w:num w:numId="24">
    <w:abstractNumId w:val="118"/>
  </w:num>
  <w:num w:numId="25">
    <w:abstractNumId w:val="82"/>
  </w:num>
  <w:num w:numId="26">
    <w:abstractNumId w:val="80"/>
  </w:num>
  <w:num w:numId="27">
    <w:abstractNumId w:val="129"/>
  </w:num>
  <w:num w:numId="28">
    <w:abstractNumId w:val="69"/>
  </w:num>
  <w:num w:numId="29">
    <w:abstractNumId w:val="98"/>
  </w:num>
  <w:num w:numId="30">
    <w:abstractNumId w:val="40"/>
  </w:num>
  <w:num w:numId="31">
    <w:abstractNumId w:val="88"/>
  </w:num>
  <w:num w:numId="32">
    <w:abstractNumId w:val="59"/>
  </w:num>
  <w:num w:numId="33">
    <w:abstractNumId w:val="83"/>
  </w:num>
  <w:num w:numId="34">
    <w:abstractNumId w:val="85"/>
  </w:num>
  <w:num w:numId="35">
    <w:abstractNumId w:val="23"/>
  </w:num>
  <w:num w:numId="36">
    <w:abstractNumId w:val="55"/>
  </w:num>
  <w:num w:numId="37">
    <w:abstractNumId w:val="162"/>
  </w:num>
  <w:num w:numId="38">
    <w:abstractNumId w:val="151"/>
  </w:num>
  <w:num w:numId="39">
    <w:abstractNumId w:val="36"/>
  </w:num>
  <w:num w:numId="40">
    <w:abstractNumId w:val="81"/>
  </w:num>
  <w:num w:numId="41">
    <w:abstractNumId w:val="124"/>
  </w:num>
  <w:num w:numId="42">
    <w:abstractNumId w:val="95"/>
  </w:num>
  <w:num w:numId="43">
    <w:abstractNumId w:val="123"/>
  </w:num>
  <w:num w:numId="44">
    <w:abstractNumId w:val="64"/>
  </w:num>
  <w:num w:numId="45">
    <w:abstractNumId w:val="87"/>
  </w:num>
  <w:num w:numId="46">
    <w:abstractNumId w:val="17"/>
  </w:num>
  <w:num w:numId="47">
    <w:abstractNumId w:val="93"/>
  </w:num>
  <w:num w:numId="48">
    <w:abstractNumId w:val="66"/>
  </w:num>
  <w:num w:numId="49">
    <w:abstractNumId w:val="78"/>
  </w:num>
  <w:num w:numId="50">
    <w:abstractNumId w:val="52"/>
  </w:num>
  <w:num w:numId="51">
    <w:abstractNumId w:val="37"/>
  </w:num>
  <w:num w:numId="52">
    <w:abstractNumId w:val="70"/>
  </w:num>
  <w:num w:numId="53">
    <w:abstractNumId w:val="8"/>
  </w:num>
  <w:num w:numId="54">
    <w:abstractNumId w:val="9"/>
  </w:num>
  <w:num w:numId="55">
    <w:abstractNumId w:val="144"/>
  </w:num>
  <w:num w:numId="56">
    <w:abstractNumId w:val="38"/>
  </w:num>
  <w:num w:numId="57">
    <w:abstractNumId w:val="20"/>
  </w:num>
  <w:num w:numId="58">
    <w:abstractNumId w:val="156"/>
  </w:num>
  <w:num w:numId="59">
    <w:abstractNumId w:val="22"/>
  </w:num>
  <w:num w:numId="60">
    <w:abstractNumId w:val="120"/>
  </w:num>
  <w:num w:numId="61">
    <w:abstractNumId w:val="45"/>
  </w:num>
  <w:num w:numId="62">
    <w:abstractNumId w:val="11"/>
  </w:num>
  <w:num w:numId="63">
    <w:abstractNumId w:val="39"/>
  </w:num>
  <w:num w:numId="64">
    <w:abstractNumId w:val="5"/>
  </w:num>
  <w:num w:numId="65">
    <w:abstractNumId w:val="132"/>
  </w:num>
  <w:num w:numId="66">
    <w:abstractNumId w:val="13"/>
  </w:num>
  <w:num w:numId="67">
    <w:abstractNumId w:val="119"/>
  </w:num>
  <w:num w:numId="68">
    <w:abstractNumId w:val="43"/>
  </w:num>
  <w:num w:numId="69">
    <w:abstractNumId w:val="111"/>
  </w:num>
  <w:num w:numId="70">
    <w:abstractNumId w:val="161"/>
  </w:num>
  <w:num w:numId="71">
    <w:abstractNumId w:val="35"/>
  </w:num>
  <w:num w:numId="72">
    <w:abstractNumId w:val="164"/>
  </w:num>
  <w:num w:numId="73">
    <w:abstractNumId w:val="16"/>
  </w:num>
  <w:num w:numId="74">
    <w:abstractNumId w:val="75"/>
  </w:num>
  <w:num w:numId="75">
    <w:abstractNumId w:val="153"/>
  </w:num>
  <w:num w:numId="76">
    <w:abstractNumId w:val="133"/>
  </w:num>
  <w:num w:numId="77">
    <w:abstractNumId w:val="110"/>
  </w:num>
  <w:num w:numId="78">
    <w:abstractNumId w:val="79"/>
  </w:num>
  <w:num w:numId="79">
    <w:abstractNumId w:val="146"/>
  </w:num>
  <w:num w:numId="80">
    <w:abstractNumId w:val="122"/>
  </w:num>
  <w:num w:numId="81">
    <w:abstractNumId w:val="34"/>
  </w:num>
  <w:num w:numId="82">
    <w:abstractNumId w:val="155"/>
  </w:num>
  <w:num w:numId="83">
    <w:abstractNumId w:val="102"/>
  </w:num>
  <w:num w:numId="84">
    <w:abstractNumId w:val="61"/>
  </w:num>
  <w:num w:numId="85">
    <w:abstractNumId w:val="126"/>
  </w:num>
  <w:num w:numId="86">
    <w:abstractNumId w:val="117"/>
  </w:num>
  <w:num w:numId="87">
    <w:abstractNumId w:val="99"/>
  </w:num>
  <w:num w:numId="88">
    <w:abstractNumId w:val="106"/>
  </w:num>
  <w:num w:numId="89">
    <w:abstractNumId w:val="115"/>
  </w:num>
  <w:num w:numId="90">
    <w:abstractNumId w:val="96"/>
  </w:num>
  <w:num w:numId="91">
    <w:abstractNumId w:val="19"/>
  </w:num>
  <w:num w:numId="92">
    <w:abstractNumId w:val="128"/>
  </w:num>
  <w:num w:numId="93">
    <w:abstractNumId w:val="14"/>
  </w:num>
  <w:num w:numId="94">
    <w:abstractNumId w:val="143"/>
  </w:num>
  <w:num w:numId="95">
    <w:abstractNumId w:val="72"/>
  </w:num>
  <w:num w:numId="96">
    <w:abstractNumId w:val="84"/>
  </w:num>
  <w:num w:numId="97">
    <w:abstractNumId w:val="125"/>
  </w:num>
  <w:num w:numId="98">
    <w:abstractNumId w:val="160"/>
  </w:num>
  <w:num w:numId="99">
    <w:abstractNumId w:val="53"/>
  </w:num>
  <w:num w:numId="100">
    <w:abstractNumId w:val="12"/>
  </w:num>
  <w:num w:numId="101">
    <w:abstractNumId w:val="103"/>
  </w:num>
  <w:num w:numId="102">
    <w:abstractNumId w:val="150"/>
  </w:num>
  <w:num w:numId="103">
    <w:abstractNumId w:val="18"/>
  </w:num>
  <w:num w:numId="104">
    <w:abstractNumId w:val="50"/>
  </w:num>
  <w:num w:numId="105">
    <w:abstractNumId w:val="114"/>
  </w:num>
  <w:num w:numId="106">
    <w:abstractNumId w:val="68"/>
  </w:num>
  <w:num w:numId="107">
    <w:abstractNumId w:val="86"/>
  </w:num>
  <w:num w:numId="108">
    <w:abstractNumId w:val="91"/>
  </w:num>
  <w:num w:numId="109">
    <w:abstractNumId w:val="3"/>
  </w:num>
  <w:num w:numId="110">
    <w:abstractNumId w:val="109"/>
  </w:num>
  <w:num w:numId="111">
    <w:abstractNumId w:val="131"/>
  </w:num>
  <w:num w:numId="112">
    <w:abstractNumId w:val="136"/>
  </w:num>
  <w:num w:numId="113">
    <w:abstractNumId w:val="158"/>
  </w:num>
  <w:num w:numId="114">
    <w:abstractNumId w:val="65"/>
  </w:num>
  <w:num w:numId="115">
    <w:abstractNumId w:val="157"/>
  </w:num>
  <w:num w:numId="116">
    <w:abstractNumId w:val="57"/>
  </w:num>
  <w:num w:numId="117">
    <w:abstractNumId w:val="21"/>
  </w:num>
  <w:num w:numId="118">
    <w:abstractNumId w:val="100"/>
  </w:num>
  <w:num w:numId="119">
    <w:abstractNumId w:val="6"/>
  </w:num>
  <w:num w:numId="120">
    <w:abstractNumId w:val="107"/>
  </w:num>
  <w:num w:numId="121">
    <w:abstractNumId w:val="32"/>
  </w:num>
  <w:num w:numId="122">
    <w:abstractNumId w:val="56"/>
  </w:num>
  <w:num w:numId="123">
    <w:abstractNumId w:val="138"/>
  </w:num>
  <w:num w:numId="124">
    <w:abstractNumId w:val="104"/>
  </w:num>
  <w:num w:numId="125">
    <w:abstractNumId w:val="27"/>
  </w:num>
  <w:num w:numId="126">
    <w:abstractNumId w:val="46"/>
  </w:num>
  <w:num w:numId="127">
    <w:abstractNumId w:val="73"/>
  </w:num>
  <w:num w:numId="128">
    <w:abstractNumId w:val="41"/>
  </w:num>
  <w:num w:numId="129">
    <w:abstractNumId w:val="140"/>
  </w:num>
  <w:num w:numId="130">
    <w:abstractNumId w:val="137"/>
  </w:num>
  <w:num w:numId="131">
    <w:abstractNumId w:val="127"/>
  </w:num>
  <w:num w:numId="132">
    <w:abstractNumId w:val="147"/>
  </w:num>
  <w:num w:numId="133">
    <w:abstractNumId w:val="42"/>
  </w:num>
  <w:num w:numId="134">
    <w:abstractNumId w:val="163"/>
  </w:num>
  <w:num w:numId="135">
    <w:abstractNumId w:val="89"/>
  </w:num>
  <w:num w:numId="136">
    <w:abstractNumId w:val="47"/>
  </w:num>
  <w:num w:numId="137">
    <w:abstractNumId w:val="28"/>
  </w:num>
  <w:num w:numId="138">
    <w:abstractNumId w:val="15"/>
  </w:num>
  <w:num w:numId="139">
    <w:abstractNumId w:val="58"/>
  </w:num>
  <w:num w:numId="140">
    <w:abstractNumId w:val="74"/>
  </w:num>
  <w:num w:numId="141">
    <w:abstractNumId w:val="92"/>
  </w:num>
  <w:num w:numId="142">
    <w:abstractNumId w:val="71"/>
  </w:num>
  <w:num w:numId="143">
    <w:abstractNumId w:val="90"/>
  </w:num>
  <w:num w:numId="144">
    <w:abstractNumId w:val="44"/>
  </w:num>
  <w:num w:numId="145">
    <w:abstractNumId w:val="116"/>
  </w:num>
  <w:num w:numId="146">
    <w:abstractNumId w:val="152"/>
  </w:num>
  <w:num w:numId="147">
    <w:abstractNumId w:val="101"/>
  </w:num>
  <w:num w:numId="148">
    <w:abstractNumId w:val="25"/>
  </w:num>
  <w:num w:numId="149">
    <w:abstractNumId w:val="2"/>
  </w:num>
  <w:num w:numId="150">
    <w:abstractNumId w:val="113"/>
  </w:num>
  <w:num w:numId="151">
    <w:abstractNumId w:val="142"/>
  </w:num>
  <w:num w:numId="152">
    <w:abstractNumId w:val="139"/>
  </w:num>
  <w:num w:numId="153">
    <w:abstractNumId w:val="26"/>
  </w:num>
  <w:num w:numId="154">
    <w:abstractNumId w:val="134"/>
  </w:num>
  <w:num w:numId="155">
    <w:abstractNumId w:val="112"/>
  </w:num>
  <w:num w:numId="156">
    <w:abstractNumId w:val="94"/>
  </w:num>
  <w:num w:numId="157">
    <w:abstractNumId w:val="48"/>
  </w:num>
  <w:num w:numId="158">
    <w:abstractNumId w:val="108"/>
  </w:num>
  <w:num w:numId="159">
    <w:abstractNumId w:val="63"/>
  </w:num>
  <w:num w:numId="160">
    <w:abstractNumId w:val="30"/>
  </w:num>
  <w:num w:numId="161">
    <w:abstractNumId w:val="154"/>
  </w:num>
  <w:num w:numId="162">
    <w:abstractNumId w:val="76"/>
  </w:num>
  <w:num w:numId="163">
    <w:abstractNumId w:val="33"/>
  </w:num>
  <w:num w:numId="164">
    <w:abstractNumId w:val="149"/>
  </w:num>
  <w:num w:numId="165">
    <w:abstractNumId w:val="1"/>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54900"/>
    <w:rsid w:val="005A62A8"/>
    <w:rsid w:val="00A54900"/>
    <w:rsid w:val="00B43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12364</Words>
  <Characters>70478</Characters>
  <Application>Microsoft Office Word</Application>
  <DocSecurity>0</DocSecurity>
  <Lines>587</Lines>
  <Paragraphs>165</Paragraphs>
  <ScaleCrop>false</ScaleCrop>
  <Company/>
  <LinksUpToDate>false</LinksUpToDate>
  <CharactersWithSpaces>82677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2014-10-14T07:40:00Z</dcterms:created>
  <dcterms:modified xsi:type="dcterms:W3CDTF">2014-10-14T07:40:00Z</dcterms:modified>
</cp:coreProperties>
</file>